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880270" w14:textId="77777777" w:rsidR="00D72AA0" w:rsidRDefault="00835EDF" w:rsidP="00D72AA0">
      <w:pPr>
        <w:spacing w:after="0" w:line="240" w:lineRule="auto"/>
        <w:jc w:val="center"/>
        <w:rPr>
          <w:rFonts w:ascii="Times New Roman" w:hAnsi="Times New Roman" w:cs="Times New Roman"/>
          <w:b/>
          <w:sz w:val="28"/>
          <w:szCs w:val="28"/>
        </w:rPr>
      </w:pPr>
      <w:r w:rsidRPr="00873CD9">
        <w:rPr>
          <w:rFonts w:ascii="Times New Roman" w:hAnsi="Times New Roman" w:cs="Times New Roman"/>
          <w:b/>
          <w:sz w:val="28"/>
          <w:szCs w:val="28"/>
        </w:rPr>
        <w:t xml:space="preserve">DANH MỤC CÁC QUYẾT ĐỊNH </w:t>
      </w:r>
      <w:r w:rsidR="00D72AA0">
        <w:rPr>
          <w:rFonts w:ascii="Times New Roman" w:hAnsi="Times New Roman" w:cs="Times New Roman"/>
          <w:b/>
          <w:sz w:val="28"/>
          <w:szCs w:val="28"/>
        </w:rPr>
        <w:t xml:space="preserve">BAN HÀNH DANH MỤC </w:t>
      </w:r>
    </w:p>
    <w:p w14:paraId="77D24DB0" w14:textId="77777777" w:rsidR="00210088" w:rsidRDefault="00D72AA0" w:rsidP="00D72AA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VÀ QUY TRÌNH NỘI BỘ </w:t>
      </w:r>
      <w:r w:rsidR="00835EDF" w:rsidRPr="00873CD9">
        <w:rPr>
          <w:rFonts w:ascii="Times New Roman" w:hAnsi="Times New Roman" w:cs="Times New Roman"/>
          <w:b/>
          <w:sz w:val="28"/>
          <w:szCs w:val="28"/>
        </w:rPr>
        <w:t>TTHC</w:t>
      </w:r>
      <w:r>
        <w:rPr>
          <w:rFonts w:ascii="Times New Roman" w:hAnsi="Times New Roman" w:cs="Times New Roman"/>
          <w:b/>
          <w:sz w:val="28"/>
          <w:szCs w:val="28"/>
        </w:rPr>
        <w:t xml:space="preserve"> CẤP HUYỆN</w:t>
      </w:r>
    </w:p>
    <w:p w14:paraId="59FB5252" w14:textId="77777777" w:rsidR="00D72AA0" w:rsidRDefault="00D72AA0" w:rsidP="00D72AA0">
      <w:pPr>
        <w:spacing w:after="0" w:line="240" w:lineRule="auto"/>
        <w:jc w:val="center"/>
        <w:rPr>
          <w:rFonts w:ascii="Times New Roman" w:hAnsi="Times New Roman" w:cs="Times New Roman"/>
          <w:b/>
          <w:sz w:val="28"/>
          <w:szCs w:val="28"/>
        </w:rPr>
      </w:pPr>
    </w:p>
    <w:p w14:paraId="1991F785" w14:textId="77777777" w:rsidR="00D72AA0" w:rsidRDefault="00D72AA0" w:rsidP="00D72AA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Tổng số TTHC</w:t>
      </w:r>
      <w:r w:rsidR="000E1FB5">
        <w:rPr>
          <w:rFonts w:ascii="Times New Roman" w:hAnsi="Times New Roman" w:cs="Times New Roman"/>
          <w:b/>
          <w:sz w:val="28"/>
          <w:szCs w:val="28"/>
        </w:rPr>
        <w:t xml:space="preserve"> cấp huyện</w:t>
      </w:r>
      <w:r w:rsidR="008D5E2E">
        <w:rPr>
          <w:rFonts w:ascii="Times New Roman" w:hAnsi="Times New Roman" w:cs="Times New Roman"/>
          <w:b/>
          <w:sz w:val="28"/>
          <w:szCs w:val="28"/>
        </w:rPr>
        <w:t>: 255 - 20</w:t>
      </w:r>
      <w:r w:rsidR="009602DE">
        <w:rPr>
          <w:rFonts w:ascii="Times New Roman" w:hAnsi="Times New Roman" w:cs="Times New Roman"/>
          <w:b/>
          <w:sz w:val="28"/>
          <w:szCs w:val="28"/>
        </w:rPr>
        <w:t xml:space="preserve"> quyết định</w:t>
      </w:r>
    </w:p>
    <w:p w14:paraId="0FD17A18" w14:textId="77777777" w:rsidR="000E1FB5" w:rsidRPr="00873CD9" w:rsidRDefault="000E1FB5" w:rsidP="00D72AA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TTHC liên thông: </w:t>
      </w:r>
      <w:r w:rsidR="00551DBA">
        <w:rPr>
          <w:rFonts w:ascii="Times New Roman" w:hAnsi="Times New Roman" w:cs="Times New Roman"/>
          <w:b/>
          <w:sz w:val="28"/>
          <w:szCs w:val="28"/>
        </w:rPr>
        <w:t>121</w:t>
      </w:r>
    </w:p>
    <w:tbl>
      <w:tblPr>
        <w:tblStyle w:val="TableGrid"/>
        <w:tblW w:w="0" w:type="auto"/>
        <w:tblLook w:val="04A0" w:firstRow="1" w:lastRow="0" w:firstColumn="1" w:lastColumn="0" w:noHBand="0" w:noVBand="1"/>
      </w:tblPr>
      <w:tblGrid>
        <w:gridCol w:w="746"/>
        <w:gridCol w:w="2484"/>
        <w:gridCol w:w="1440"/>
        <w:gridCol w:w="1766"/>
        <w:gridCol w:w="1725"/>
        <w:gridCol w:w="4789"/>
      </w:tblGrid>
      <w:tr w:rsidR="007A4962" w:rsidRPr="00873CD9" w14:paraId="52829C03" w14:textId="77777777" w:rsidTr="00B94BFF">
        <w:trPr>
          <w:trHeight w:val="269"/>
        </w:trPr>
        <w:tc>
          <w:tcPr>
            <w:tcW w:w="746" w:type="dxa"/>
          </w:tcPr>
          <w:p w14:paraId="724596D9" w14:textId="77777777" w:rsidR="00270211" w:rsidRPr="00873CD9" w:rsidRDefault="00270211" w:rsidP="009F0717">
            <w:pPr>
              <w:jc w:val="center"/>
              <w:rPr>
                <w:rFonts w:ascii="Times New Roman" w:hAnsi="Times New Roman" w:cs="Times New Roman"/>
                <w:b/>
                <w:sz w:val="28"/>
                <w:szCs w:val="28"/>
              </w:rPr>
            </w:pPr>
            <w:r w:rsidRPr="00873CD9">
              <w:rPr>
                <w:rFonts w:ascii="Times New Roman" w:hAnsi="Times New Roman" w:cs="Times New Roman"/>
                <w:b/>
                <w:sz w:val="28"/>
                <w:szCs w:val="28"/>
              </w:rPr>
              <w:t>TT</w:t>
            </w:r>
          </w:p>
        </w:tc>
        <w:tc>
          <w:tcPr>
            <w:tcW w:w="2530" w:type="dxa"/>
          </w:tcPr>
          <w:p w14:paraId="72B90282" w14:textId="77777777" w:rsidR="00270211" w:rsidRPr="00873CD9" w:rsidRDefault="00270211" w:rsidP="006A5216">
            <w:pPr>
              <w:jc w:val="center"/>
              <w:rPr>
                <w:rFonts w:ascii="Times New Roman" w:hAnsi="Times New Roman" w:cs="Times New Roman"/>
                <w:b/>
                <w:sz w:val="28"/>
                <w:szCs w:val="28"/>
              </w:rPr>
            </w:pPr>
            <w:r w:rsidRPr="00873CD9">
              <w:rPr>
                <w:rFonts w:ascii="Times New Roman" w:hAnsi="Times New Roman" w:cs="Times New Roman"/>
                <w:b/>
                <w:sz w:val="28"/>
                <w:szCs w:val="28"/>
              </w:rPr>
              <w:t>Quyết định</w:t>
            </w:r>
          </w:p>
        </w:tc>
        <w:tc>
          <w:tcPr>
            <w:tcW w:w="1457" w:type="dxa"/>
          </w:tcPr>
          <w:p w14:paraId="3EA222D9" w14:textId="77777777" w:rsidR="00270211" w:rsidRPr="00873CD9" w:rsidRDefault="00270211" w:rsidP="006A5216">
            <w:pPr>
              <w:jc w:val="center"/>
              <w:rPr>
                <w:rFonts w:ascii="Times New Roman" w:hAnsi="Times New Roman" w:cs="Times New Roman"/>
                <w:b/>
                <w:sz w:val="28"/>
                <w:szCs w:val="28"/>
              </w:rPr>
            </w:pPr>
            <w:r w:rsidRPr="00873CD9">
              <w:rPr>
                <w:rFonts w:ascii="Times New Roman" w:hAnsi="Times New Roman" w:cs="Times New Roman"/>
                <w:b/>
                <w:sz w:val="28"/>
                <w:szCs w:val="28"/>
              </w:rPr>
              <w:t>Số TTHC</w:t>
            </w:r>
          </w:p>
        </w:tc>
        <w:tc>
          <w:tcPr>
            <w:tcW w:w="1766" w:type="dxa"/>
          </w:tcPr>
          <w:p w14:paraId="6D1FAEC7" w14:textId="77777777" w:rsidR="00270211" w:rsidRPr="00873CD9" w:rsidRDefault="00270211" w:rsidP="006A5216">
            <w:pPr>
              <w:jc w:val="center"/>
              <w:rPr>
                <w:rFonts w:ascii="Times New Roman" w:hAnsi="Times New Roman" w:cs="Times New Roman"/>
                <w:b/>
                <w:sz w:val="28"/>
                <w:szCs w:val="28"/>
              </w:rPr>
            </w:pPr>
            <w:r w:rsidRPr="00873CD9">
              <w:rPr>
                <w:rFonts w:ascii="Times New Roman" w:hAnsi="Times New Roman" w:cs="Times New Roman"/>
                <w:b/>
                <w:sz w:val="28"/>
                <w:szCs w:val="28"/>
              </w:rPr>
              <w:t>File</w:t>
            </w:r>
          </w:p>
        </w:tc>
        <w:tc>
          <w:tcPr>
            <w:tcW w:w="1757" w:type="dxa"/>
          </w:tcPr>
          <w:p w14:paraId="73810139" w14:textId="77777777" w:rsidR="00270211" w:rsidRPr="00873CD9" w:rsidRDefault="00270211" w:rsidP="006A5216">
            <w:pPr>
              <w:jc w:val="center"/>
              <w:rPr>
                <w:rFonts w:ascii="Times New Roman" w:hAnsi="Times New Roman" w:cs="Times New Roman"/>
                <w:b/>
                <w:sz w:val="28"/>
                <w:szCs w:val="28"/>
              </w:rPr>
            </w:pPr>
            <w:r w:rsidRPr="00873CD9">
              <w:rPr>
                <w:rFonts w:ascii="Times New Roman" w:hAnsi="Times New Roman" w:cs="Times New Roman"/>
                <w:b/>
                <w:sz w:val="28"/>
                <w:szCs w:val="28"/>
              </w:rPr>
              <w:t>Liên thông</w:t>
            </w:r>
          </w:p>
        </w:tc>
        <w:tc>
          <w:tcPr>
            <w:tcW w:w="4920" w:type="dxa"/>
          </w:tcPr>
          <w:p w14:paraId="3718EE81" w14:textId="77777777" w:rsidR="00270211" w:rsidRPr="00873CD9" w:rsidRDefault="00270211" w:rsidP="006A5216">
            <w:pPr>
              <w:jc w:val="center"/>
              <w:rPr>
                <w:rFonts w:ascii="Times New Roman" w:hAnsi="Times New Roman" w:cs="Times New Roman"/>
                <w:b/>
                <w:sz w:val="28"/>
                <w:szCs w:val="28"/>
              </w:rPr>
            </w:pPr>
            <w:r w:rsidRPr="00873CD9">
              <w:rPr>
                <w:rFonts w:ascii="Times New Roman" w:hAnsi="Times New Roman" w:cs="Times New Roman"/>
                <w:b/>
                <w:sz w:val="28"/>
                <w:szCs w:val="28"/>
              </w:rPr>
              <w:t>Ghi chú</w:t>
            </w:r>
          </w:p>
        </w:tc>
      </w:tr>
      <w:tr w:rsidR="007A4962" w:rsidRPr="00873CD9" w14:paraId="352EBBAC" w14:textId="77777777" w:rsidTr="008847F4">
        <w:trPr>
          <w:trHeight w:val="269"/>
        </w:trPr>
        <w:tc>
          <w:tcPr>
            <w:tcW w:w="746" w:type="dxa"/>
          </w:tcPr>
          <w:p w14:paraId="77A7EE10" w14:textId="77777777" w:rsidR="009F0717" w:rsidRPr="00873CD9" w:rsidRDefault="009E083A" w:rsidP="009F0717">
            <w:pPr>
              <w:jc w:val="center"/>
              <w:rPr>
                <w:rFonts w:ascii="Times New Roman" w:hAnsi="Times New Roman" w:cs="Times New Roman"/>
                <w:b/>
                <w:sz w:val="28"/>
                <w:szCs w:val="28"/>
              </w:rPr>
            </w:pPr>
            <w:r w:rsidRPr="00873CD9">
              <w:rPr>
                <w:rFonts w:ascii="Times New Roman" w:hAnsi="Times New Roman" w:cs="Times New Roman"/>
                <w:b/>
                <w:sz w:val="28"/>
                <w:szCs w:val="28"/>
              </w:rPr>
              <w:t>I</w:t>
            </w:r>
          </w:p>
        </w:tc>
        <w:tc>
          <w:tcPr>
            <w:tcW w:w="12430" w:type="dxa"/>
            <w:gridSpan w:val="5"/>
          </w:tcPr>
          <w:p w14:paraId="0064C6E4" w14:textId="77777777" w:rsidR="009F0717" w:rsidRPr="00873CD9" w:rsidRDefault="009F0717" w:rsidP="00210088">
            <w:pPr>
              <w:rPr>
                <w:rFonts w:ascii="Times New Roman" w:hAnsi="Times New Roman" w:cs="Times New Roman"/>
                <w:b/>
                <w:sz w:val="28"/>
                <w:szCs w:val="28"/>
              </w:rPr>
            </w:pPr>
            <w:r w:rsidRPr="00873CD9">
              <w:rPr>
                <w:rFonts w:ascii="Times New Roman" w:hAnsi="Times New Roman" w:cs="Times New Roman"/>
                <w:b/>
                <w:sz w:val="28"/>
                <w:szCs w:val="28"/>
              </w:rPr>
              <w:t>Tư pháp</w:t>
            </w:r>
          </w:p>
        </w:tc>
      </w:tr>
      <w:tr w:rsidR="007A4962" w:rsidRPr="00873CD9" w14:paraId="0885DB52" w14:textId="77777777" w:rsidTr="001923CD">
        <w:trPr>
          <w:trHeight w:val="269"/>
        </w:trPr>
        <w:tc>
          <w:tcPr>
            <w:tcW w:w="746" w:type="dxa"/>
            <w:vAlign w:val="center"/>
          </w:tcPr>
          <w:p w14:paraId="5CE27AB8" w14:textId="77777777" w:rsidR="00270211" w:rsidRPr="00873CD9" w:rsidRDefault="009E083A" w:rsidP="001923CD">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14:paraId="778AC6C6" w14:textId="77777777" w:rsidR="00270211" w:rsidRPr="00873CD9" w:rsidRDefault="00270211" w:rsidP="001923CD">
            <w:pPr>
              <w:jc w:val="center"/>
              <w:rPr>
                <w:rFonts w:ascii="Times New Roman" w:hAnsi="Times New Roman" w:cs="Times New Roman"/>
                <w:sz w:val="24"/>
                <w:szCs w:val="24"/>
              </w:rPr>
            </w:pPr>
            <w:r w:rsidRPr="00873CD9">
              <w:rPr>
                <w:rFonts w:ascii="Times New Roman" w:hAnsi="Times New Roman" w:cs="Times New Roman"/>
                <w:sz w:val="24"/>
                <w:szCs w:val="24"/>
              </w:rPr>
              <w:t>2352/QĐ-UBND ngày 16/6/2021</w:t>
            </w:r>
          </w:p>
        </w:tc>
        <w:tc>
          <w:tcPr>
            <w:tcW w:w="1457" w:type="dxa"/>
            <w:vAlign w:val="center"/>
          </w:tcPr>
          <w:p w14:paraId="21F88348" w14:textId="77777777" w:rsidR="00270211" w:rsidRPr="00873CD9" w:rsidRDefault="00270211" w:rsidP="009F0717">
            <w:pPr>
              <w:jc w:val="center"/>
              <w:rPr>
                <w:rFonts w:ascii="Times New Roman" w:hAnsi="Times New Roman" w:cs="Times New Roman"/>
                <w:sz w:val="28"/>
                <w:szCs w:val="28"/>
              </w:rPr>
            </w:pPr>
            <w:r w:rsidRPr="00873CD9">
              <w:rPr>
                <w:rFonts w:ascii="Times New Roman" w:hAnsi="Times New Roman" w:cs="Times New Roman"/>
                <w:sz w:val="28"/>
                <w:szCs w:val="28"/>
              </w:rPr>
              <w:t>30</w:t>
            </w:r>
          </w:p>
        </w:tc>
        <w:tc>
          <w:tcPr>
            <w:tcW w:w="1766" w:type="dxa"/>
          </w:tcPr>
          <w:p w14:paraId="55D1239E" w14:textId="77777777" w:rsidR="00270211" w:rsidRPr="00873CD9" w:rsidRDefault="0000447C" w:rsidP="00210088">
            <w:pPr>
              <w:rPr>
                <w:rFonts w:ascii="Times New Roman" w:hAnsi="Times New Roman" w:cs="Times New Roman"/>
                <w:sz w:val="28"/>
                <w:szCs w:val="28"/>
              </w:rPr>
            </w:pPr>
            <w:r w:rsidRPr="00873CD9">
              <w:rPr>
                <w:rFonts w:ascii="Times New Roman" w:hAnsi="Times New Roman" w:cs="Times New Roman"/>
                <w:sz w:val="28"/>
                <w:szCs w:val="28"/>
              </w:rPr>
              <w:object w:dxaOrig="1513" w:dyaOrig="960" w14:anchorId="38056B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pt;height:47.8pt" o:ole="">
                  <v:imagedata r:id="rId8" o:title=""/>
                </v:shape>
                <o:OLEObject Type="Embed" ProgID="FoxitReader.Document" ShapeID="_x0000_i1025" DrawAspect="Icon" ObjectID="_1793166930" r:id="rId9"/>
              </w:object>
            </w:r>
          </w:p>
        </w:tc>
        <w:tc>
          <w:tcPr>
            <w:tcW w:w="1757" w:type="dxa"/>
          </w:tcPr>
          <w:p w14:paraId="535042A8" w14:textId="77777777" w:rsidR="00270211" w:rsidRPr="00873CD9" w:rsidRDefault="00556518" w:rsidP="00210088">
            <w:pPr>
              <w:rPr>
                <w:rFonts w:ascii="Times New Roman" w:hAnsi="Times New Roman" w:cs="Times New Roman"/>
                <w:sz w:val="28"/>
                <w:szCs w:val="28"/>
              </w:rPr>
            </w:pPr>
            <w:r w:rsidRPr="00873CD9">
              <w:rPr>
                <w:rFonts w:ascii="Times New Roman" w:hAnsi="Times New Roman" w:cs="Times New Roman"/>
                <w:sz w:val="28"/>
                <w:szCs w:val="28"/>
              </w:rPr>
              <w:t>31</w:t>
            </w:r>
          </w:p>
        </w:tc>
        <w:tc>
          <w:tcPr>
            <w:tcW w:w="4920" w:type="dxa"/>
          </w:tcPr>
          <w:p w14:paraId="491A1434" w14:textId="77777777" w:rsidR="00270211" w:rsidRPr="00873CD9" w:rsidRDefault="00270211" w:rsidP="00210088">
            <w:pPr>
              <w:rPr>
                <w:rFonts w:ascii="Times New Roman" w:hAnsi="Times New Roman" w:cs="Times New Roman"/>
                <w:sz w:val="24"/>
                <w:szCs w:val="24"/>
              </w:rPr>
            </w:pPr>
            <w:r w:rsidRPr="00873CD9">
              <w:rPr>
                <w:rFonts w:ascii="Times New Roman" w:hAnsi="Times New Roman" w:cs="Times New Roman"/>
                <w:sz w:val="24"/>
                <w:szCs w:val="24"/>
              </w:rPr>
              <w:t>Thay thế QĐ 2610 ngày 05/8/2020</w:t>
            </w:r>
          </w:p>
        </w:tc>
      </w:tr>
      <w:tr w:rsidR="001923CD" w:rsidRPr="00873CD9" w14:paraId="32A82597" w14:textId="77777777" w:rsidTr="001923CD">
        <w:trPr>
          <w:trHeight w:val="269"/>
        </w:trPr>
        <w:tc>
          <w:tcPr>
            <w:tcW w:w="746" w:type="dxa"/>
            <w:vAlign w:val="center"/>
          </w:tcPr>
          <w:p w14:paraId="1343F5DC" w14:textId="77B6D537" w:rsidR="001923CD" w:rsidRPr="00873CD9" w:rsidRDefault="001923CD" w:rsidP="001923CD">
            <w:pPr>
              <w:jc w:val="center"/>
              <w:rPr>
                <w:rFonts w:ascii="Times New Roman" w:hAnsi="Times New Roman" w:cs="Times New Roman"/>
                <w:sz w:val="28"/>
                <w:szCs w:val="28"/>
              </w:rPr>
            </w:pPr>
            <w:r>
              <w:rPr>
                <w:rFonts w:ascii="Times New Roman" w:hAnsi="Times New Roman" w:cs="Times New Roman"/>
                <w:sz w:val="28"/>
                <w:szCs w:val="28"/>
              </w:rPr>
              <w:t>2</w:t>
            </w:r>
          </w:p>
        </w:tc>
        <w:tc>
          <w:tcPr>
            <w:tcW w:w="2530" w:type="dxa"/>
            <w:vAlign w:val="center"/>
          </w:tcPr>
          <w:p w14:paraId="313BB77D" w14:textId="64E40E2E" w:rsidR="001923CD" w:rsidRPr="00873CD9" w:rsidRDefault="001923CD" w:rsidP="001923CD">
            <w:pPr>
              <w:jc w:val="center"/>
              <w:rPr>
                <w:rFonts w:ascii="Times New Roman" w:hAnsi="Times New Roman" w:cs="Times New Roman"/>
                <w:sz w:val="24"/>
                <w:szCs w:val="24"/>
              </w:rPr>
            </w:pPr>
            <w:r>
              <w:rPr>
                <w:rFonts w:ascii="Times New Roman" w:hAnsi="Times New Roman" w:cs="Times New Roman"/>
                <w:sz w:val="24"/>
                <w:szCs w:val="24"/>
              </w:rPr>
              <w:t xml:space="preserve">QĐ số </w:t>
            </w:r>
            <w:r w:rsidRPr="001923CD">
              <w:rPr>
                <w:rFonts w:ascii="Times New Roman" w:hAnsi="Times New Roman" w:cs="Times New Roman"/>
                <w:sz w:val="24"/>
                <w:szCs w:val="24"/>
              </w:rPr>
              <w:t>1778/QĐ-UBND ngày 18/7/2024</w:t>
            </w:r>
          </w:p>
        </w:tc>
        <w:tc>
          <w:tcPr>
            <w:tcW w:w="1457" w:type="dxa"/>
            <w:vAlign w:val="center"/>
          </w:tcPr>
          <w:p w14:paraId="5AFB0396" w14:textId="79BFEE94" w:rsidR="001923CD" w:rsidRPr="00873CD9" w:rsidRDefault="001923CD" w:rsidP="009F0717">
            <w:pPr>
              <w:jc w:val="center"/>
              <w:rPr>
                <w:rFonts w:ascii="Times New Roman" w:hAnsi="Times New Roman" w:cs="Times New Roman"/>
                <w:sz w:val="28"/>
                <w:szCs w:val="28"/>
              </w:rPr>
            </w:pPr>
            <w:r>
              <w:rPr>
                <w:rFonts w:ascii="Times New Roman" w:hAnsi="Times New Roman" w:cs="Times New Roman"/>
                <w:sz w:val="28"/>
                <w:szCs w:val="28"/>
              </w:rPr>
              <w:t>18</w:t>
            </w:r>
          </w:p>
        </w:tc>
        <w:tc>
          <w:tcPr>
            <w:tcW w:w="1766" w:type="dxa"/>
          </w:tcPr>
          <w:p w14:paraId="6AC56EC7" w14:textId="541D6A2C" w:rsidR="001923CD" w:rsidRPr="00873CD9" w:rsidRDefault="001923CD" w:rsidP="00210088">
            <w:pPr>
              <w:rPr>
                <w:rFonts w:ascii="Times New Roman" w:hAnsi="Times New Roman" w:cs="Times New Roman"/>
                <w:sz w:val="28"/>
                <w:szCs w:val="28"/>
              </w:rPr>
            </w:pPr>
            <w:r>
              <w:rPr>
                <w:rFonts w:ascii="Times New Roman" w:hAnsi="Times New Roman" w:cs="Times New Roman"/>
                <w:sz w:val="28"/>
                <w:szCs w:val="28"/>
              </w:rPr>
              <w:object w:dxaOrig="1531" w:dyaOrig="990" w14:anchorId="077EF7CC">
                <v:shape id="_x0000_i1053" type="#_x0000_t75" style="width:76.6pt;height:49.55pt" o:ole="">
                  <v:imagedata r:id="rId10" o:title=""/>
                </v:shape>
                <o:OLEObject Type="Link" ProgID="Acrobat.Document.DC" ShapeID="_x0000_i1053" DrawAspect="Icon" r:id="rId11" UpdateMode="Always">
                  <o:LinkType>EnhancedMetaFile</o:LinkType>
                  <o:LockedField>false</o:LockedField>
                  <o:FieldCodes>\f 0</o:FieldCodes>
                </o:OLEObject>
              </w:object>
            </w:r>
          </w:p>
        </w:tc>
        <w:tc>
          <w:tcPr>
            <w:tcW w:w="1757" w:type="dxa"/>
          </w:tcPr>
          <w:p w14:paraId="3337A79A" w14:textId="77777777" w:rsidR="001923CD" w:rsidRPr="00873CD9" w:rsidRDefault="001923CD" w:rsidP="00210088">
            <w:pPr>
              <w:rPr>
                <w:rFonts w:ascii="Times New Roman" w:hAnsi="Times New Roman" w:cs="Times New Roman"/>
                <w:sz w:val="28"/>
                <w:szCs w:val="28"/>
              </w:rPr>
            </w:pPr>
          </w:p>
        </w:tc>
        <w:tc>
          <w:tcPr>
            <w:tcW w:w="4920" w:type="dxa"/>
          </w:tcPr>
          <w:p w14:paraId="79259A94" w14:textId="7DF4F3C2" w:rsidR="001923CD" w:rsidRPr="00873CD9" w:rsidRDefault="001923CD" w:rsidP="00210088">
            <w:pPr>
              <w:rPr>
                <w:rFonts w:ascii="Times New Roman" w:hAnsi="Times New Roman" w:cs="Times New Roman"/>
                <w:sz w:val="24"/>
                <w:szCs w:val="24"/>
              </w:rPr>
            </w:pPr>
            <w:r>
              <w:rPr>
                <w:rFonts w:ascii="Times New Roman" w:hAnsi="Times New Roman" w:cs="Times New Roman"/>
                <w:sz w:val="24"/>
                <w:szCs w:val="24"/>
              </w:rPr>
              <w:t>T</w:t>
            </w:r>
            <w:r w:rsidRPr="001923CD">
              <w:rPr>
                <w:rFonts w:ascii="Times New Roman" w:hAnsi="Times New Roman" w:cs="Times New Roman"/>
                <w:sz w:val="24"/>
                <w:szCs w:val="24"/>
              </w:rPr>
              <w:t>hay thế Quyết định số 09/QĐ-UBND ngày 02/01/2024 của UBND tỉnh</w:t>
            </w:r>
          </w:p>
        </w:tc>
      </w:tr>
      <w:tr w:rsidR="007A4962" w:rsidRPr="00873CD9" w14:paraId="6661CAF5" w14:textId="77777777" w:rsidTr="008847F4">
        <w:trPr>
          <w:trHeight w:val="269"/>
        </w:trPr>
        <w:tc>
          <w:tcPr>
            <w:tcW w:w="746" w:type="dxa"/>
          </w:tcPr>
          <w:p w14:paraId="123B96C2" w14:textId="77777777" w:rsidR="00B43D1E" w:rsidRPr="00873CD9" w:rsidRDefault="00B43D1E" w:rsidP="009F0717">
            <w:pPr>
              <w:jc w:val="center"/>
              <w:rPr>
                <w:rFonts w:ascii="Times New Roman" w:hAnsi="Times New Roman" w:cs="Times New Roman"/>
                <w:b/>
                <w:sz w:val="28"/>
                <w:szCs w:val="28"/>
              </w:rPr>
            </w:pPr>
            <w:r w:rsidRPr="00873CD9">
              <w:rPr>
                <w:rFonts w:ascii="Times New Roman" w:hAnsi="Times New Roman" w:cs="Times New Roman"/>
                <w:b/>
                <w:sz w:val="28"/>
                <w:szCs w:val="28"/>
              </w:rPr>
              <w:t>II</w:t>
            </w:r>
          </w:p>
        </w:tc>
        <w:tc>
          <w:tcPr>
            <w:tcW w:w="12430" w:type="dxa"/>
            <w:gridSpan w:val="5"/>
          </w:tcPr>
          <w:p w14:paraId="13134C46" w14:textId="77777777"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Lao động TBXH</w:t>
            </w:r>
          </w:p>
        </w:tc>
      </w:tr>
      <w:tr w:rsidR="007A4962" w:rsidRPr="00873CD9" w14:paraId="6A9A046F" w14:textId="77777777" w:rsidTr="00B94BFF">
        <w:trPr>
          <w:trHeight w:val="2832"/>
        </w:trPr>
        <w:tc>
          <w:tcPr>
            <w:tcW w:w="746" w:type="dxa"/>
          </w:tcPr>
          <w:p w14:paraId="50B3F551" w14:textId="77777777" w:rsidR="008847F4" w:rsidRPr="00873CD9" w:rsidRDefault="008847F4" w:rsidP="00686B26">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14:paraId="22D6F5E0" w14:textId="77777777" w:rsidR="008847F4" w:rsidRPr="00873CD9" w:rsidRDefault="008847F4" w:rsidP="00E90AEC">
            <w:pPr>
              <w:jc w:val="center"/>
              <w:rPr>
                <w:rFonts w:ascii="Times New Roman" w:hAnsi="Times New Roman" w:cs="Times New Roman"/>
                <w:sz w:val="24"/>
                <w:szCs w:val="24"/>
              </w:rPr>
            </w:pPr>
            <w:r w:rsidRPr="00873CD9">
              <w:rPr>
                <w:rFonts w:ascii="Times New Roman" w:hAnsi="Times New Roman" w:cs="Times New Roman"/>
                <w:sz w:val="24"/>
                <w:szCs w:val="24"/>
              </w:rPr>
              <w:t>Quyết định số  2605/QĐ-UBND ngày 05/8/2019</w:t>
            </w:r>
          </w:p>
        </w:tc>
        <w:tc>
          <w:tcPr>
            <w:tcW w:w="1457" w:type="dxa"/>
            <w:vAlign w:val="center"/>
          </w:tcPr>
          <w:p w14:paraId="2BA356DC" w14:textId="77777777" w:rsidR="008847F4" w:rsidRPr="00873CD9" w:rsidRDefault="008847F4" w:rsidP="00BE7BF6">
            <w:pPr>
              <w:jc w:val="center"/>
              <w:rPr>
                <w:rFonts w:ascii="Times New Roman" w:hAnsi="Times New Roman" w:cs="Times New Roman"/>
                <w:sz w:val="28"/>
                <w:szCs w:val="28"/>
              </w:rPr>
            </w:pPr>
            <w:r w:rsidRPr="00873CD9">
              <w:rPr>
                <w:rFonts w:ascii="Times New Roman" w:hAnsi="Times New Roman" w:cs="Times New Roman"/>
                <w:sz w:val="28"/>
                <w:szCs w:val="28"/>
              </w:rPr>
              <w:t>10</w:t>
            </w:r>
          </w:p>
        </w:tc>
        <w:tc>
          <w:tcPr>
            <w:tcW w:w="1766" w:type="dxa"/>
          </w:tcPr>
          <w:p w14:paraId="34481083" w14:textId="77777777" w:rsidR="008847F4" w:rsidRPr="00873CD9" w:rsidRDefault="00FC44D4" w:rsidP="00210088">
            <w:pPr>
              <w:rPr>
                <w:rFonts w:ascii="Times New Roman" w:hAnsi="Times New Roman" w:cs="Times New Roman"/>
                <w:b/>
                <w:sz w:val="28"/>
                <w:szCs w:val="28"/>
              </w:rPr>
            </w:pPr>
            <w:r w:rsidRPr="00873CD9">
              <w:rPr>
                <w:rFonts w:ascii="Times New Roman" w:hAnsi="Times New Roman" w:cs="Times New Roman"/>
                <w:b/>
                <w:sz w:val="28"/>
                <w:szCs w:val="28"/>
              </w:rPr>
              <w:object w:dxaOrig="1551" w:dyaOrig="1004" w14:anchorId="430C7EA2">
                <v:shape id="_x0000_i1026" type="#_x0000_t75" style="width:77.75pt;height:50.1pt" o:ole="">
                  <v:imagedata r:id="rId12" o:title=""/>
                </v:shape>
                <o:OLEObject Type="Embed" ProgID="FoxitReader.Document" ShapeID="_x0000_i1026" DrawAspect="Icon" ObjectID="_1793166931" r:id="rId13"/>
              </w:object>
            </w:r>
          </w:p>
        </w:tc>
        <w:tc>
          <w:tcPr>
            <w:tcW w:w="1757" w:type="dxa"/>
            <w:vMerge w:val="restart"/>
          </w:tcPr>
          <w:p w14:paraId="4BAE3C38" w14:textId="77777777" w:rsidR="008847F4" w:rsidRPr="00873CD9" w:rsidRDefault="00DF1338" w:rsidP="00210088">
            <w:pPr>
              <w:rPr>
                <w:rFonts w:ascii="Times New Roman" w:hAnsi="Times New Roman" w:cs="Times New Roman"/>
                <w:b/>
                <w:sz w:val="28"/>
                <w:szCs w:val="28"/>
              </w:rPr>
            </w:pPr>
            <w:r w:rsidRPr="00873CD9">
              <w:rPr>
                <w:rFonts w:ascii="Times New Roman" w:hAnsi="Times New Roman" w:cs="Times New Roman"/>
                <w:b/>
                <w:sz w:val="28"/>
                <w:szCs w:val="28"/>
              </w:rPr>
              <w:t>42</w:t>
            </w:r>
          </w:p>
        </w:tc>
        <w:tc>
          <w:tcPr>
            <w:tcW w:w="4920" w:type="dxa"/>
          </w:tcPr>
          <w:p w14:paraId="764906E2" w14:textId="77777777" w:rsidR="008847F4" w:rsidRPr="00873CD9" w:rsidRDefault="006A016C" w:rsidP="00873CD9">
            <w:pPr>
              <w:jc w:val="both"/>
              <w:rPr>
                <w:rFonts w:ascii="Times New Roman" w:hAnsi="Times New Roman" w:cs="Times New Roman"/>
                <w:b/>
                <w:sz w:val="24"/>
                <w:szCs w:val="24"/>
              </w:rPr>
            </w:pPr>
            <w:r w:rsidRPr="00873CD9">
              <w:rPr>
                <w:rFonts w:ascii="Times New Roman" w:hAnsi="Times New Roman" w:cs="Times New Roman"/>
                <w:sz w:val="24"/>
                <w:szCs w:val="24"/>
                <w:shd w:val="clear" w:color="auto" w:fill="FFFFFF"/>
              </w:rPr>
              <w:t>Bãi bỏ Quyết định số 1843/QĐ-UBND ngày 06/7/2016 của UBND tỉnh và bãi bỏ 09 (chín) thủ tục hành chính thuộc thẩm quyền giải quyết của UBND cấp huyện tại Quyết định số 1363/QĐ-UBND ngày 10/5/2018 của UBND tỉnh.</w:t>
            </w:r>
          </w:p>
        </w:tc>
      </w:tr>
      <w:tr w:rsidR="007A4962" w:rsidRPr="00873CD9" w14:paraId="741DB50E" w14:textId="77777777" w:rsidTr="00B94BFF">
        <w:trPr>
          <w:trHeight w:val="269"/>
        </w:trPr>
        <w:tc>
          <w:tcPr>
            <w:tcW w:w="746" w:type="dxa"/>
          </w:tcPr>
          <w:p w14:paraId="31A90BBD" w14:textId="77777777" w:rsidR="008847F4" w:rsidRPr="00873CD9" w:rsidRDefault="008847F4" w:rsidP="00686B26">
            <w:pPr>
              <w:jc w:val="center"/>
              <w:rPr>
                <w:rFonts w:ascii="Times New Roman" w:hAnsi="Times New Roman" w:cs="Times New Roman"/>
                <w:sz w:val="28"/>
                <w:szCs w:val="28"/>
              </w:rPr>
            </w:pPr>
            <w:r w:rsidRPr="00873CD9">
              <w:rPr>
                <w:rFonts w:ascii="Times New Roman" w:hAnsi="Times New Roman" w:cs="Times New Roman"/>
                <w:sz w:val="28"/>
                <w:szCs w:val="28"/>
              </w:rPr>
              <w:t>2</w:t>
            </w:r>
          </w:p>
        </w:tc>
        <w:tc>
          <w:tcPr>
            <w:tcW w:w="2530" w:type="dxa"/>
            <w:vAlign w:val="center"/>
          </w:tcPr>
          <w:p w14:paraId="3D341D57" w14:textId="77777777" w:rsidR="008847F4" w:rsidRPr="00873CD9" w:rsidRDefault="008847F4" w:rsidP="00E90AEC">
            <w:pPr>
              <w:jc w:val="center"/>
              <w:rPr>
                <w:rFonts w:ascii="Times New Roman" w:hAnsi="Times New Roman" w:cs="Times New Roman"/>
                <w:sz w:val="24"/>
                <w:szCs w:val="24"/>
              </w:rPr>
            </w:pPr>
            <w:r w:rsidRPr="00873CD9">
              <w:rPr>
                <w:rFonts w:ascii="Times New Roman" w:hAnsi="Times New Roman" w:cs="Times New Roman"/>
                <w:sz w:val="24"/>
                <w:szCs w:val="24"/>
              </w:rPr>
              <w:t>QĐ 3110/QĐ-UBND ngày 08/9/2021</w:t>
            </w:r>
          </w:p>
        </w:tc>
        <w:tc>
          <w:tcPr>
            <w:tcW w:w="1457" w:type="dxa"/>
            <w:vAlign w:val="center"/>
          </w:tcPr>
          <w:p w14:paraId="1356579E" w14:textId="77777777" w:rsidR="008847F4" w:rsidRPr="00873CD9" w:rsidRDefault="008847F4" w:rsidP="00BE7BF6">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1766" w:type="dxa"/>
          </w:tcPr>
          <w:p w14:paraId="726C0709" w14:textId="77777777" w:rsidR="008847F4" w:rsidRPr="00873CD9" w:rsidRDefault="008847F4" w:rsidP="00210088">
            <w:pPr>
              <w:rPr>
                <w:rFonts w:ascii="Times New Roman" w:hAnsi="Times New Roman" w:cs="Times New Roman"/>
                <w:b/>
                <w:sz w:val="28"/>
                <w:szCs w:val="28"/>
              </w:rPr>
            </w:pPr>
            <w:r w:rsidRPr="00873CD9">
              <w:rPr>
                <w:rFonts w:ascii="Times New Roman" w:hAnsi="Times New Roman" w:cs="Times New Roman"/>
                <w:b/>
                <w:sz w:val="28"/>
                <w:szCs w:val="28"/>
              </w:rPr>
              <w:object w:dxaOrig="1513" w:dyaOrig="960" w14:anchorId="5162EFC2">
                <v:shape id="_x0000_i1027" type="#_x0000_t75" style="width:76.6pt;height:47.8pt" o:ole="">
                  <v:imagedata r:id="rId14" o:title=""/>
                </v:shape>
                <o:OLEObject Type="Embed" ProgID="FoxitReader.Document" ShapeID="_x0000_i1027" DrawAspect="Icon" ObjectID="_1793166932" r:id="rId15"/>
              </w:object>
            </w:r>
          </w:p>
        </w:tc>
        <w:tc>
          <w:tcPr>
            <w:tcW w:w="1757" w:type="dxa"/>
            <w:vMerge/>
          </w:tcPr>
          <w:p w14:paraId="3556DEC7" w14:textId="77777777" w:rsidR="008847F4" w:rsidRPr="00873CD9" w:rsidRDefault="008847F4" w:rsidP="00210088">
            <w:pPr>
              <w:rPr>
                <w:rFonts w:ascii="Times New Roman" w:hAnsi="Times New Roman" w:cs="Times New Roman"/>
                <w:b/>
                <w:sz w:val="28"/>
                <w:szCs w:val="28"/>
              </w:rPr>
            </w:pPr>
          </w:p>
        </w:tc>
        <w:tc>
          <w:tcPr>
            <w:tcW w:w="4920" w:type="dxa"/>
          </w:tcPr>
          <w:p w14:paraId="60AD5188" w14:textId="77777777" w:rsidR="008847F4" w:rsidRPr="00873CD9" w:rsidRDefault="008847F4" w:rsidP="00873CD9">
            <w:pPr>
              <w:jc w:val="both"/>
              <w:rPr>
                <w:rFonts w:ascii="Times New Roman" w:hAnsi="Times New Roman" w:cs="Times New Roman"/>
                <w:sz w:val="24"/>
                <w:szCs w:val="24"/>
              </w:rPr>
            </w:pPr>
            <w:r w:rsidRPr="00873CD9">
              <w:rPr>
                <w:rFonts w:ascii="Times New Roman" w:hAnsi="Times New Roman" w:cs="Times New Roman"/>
                <w:sz w:val="24"/>
                <w:szCs w:val="24"/>
              </w:rPr>
              <w:t xml:space="preserve">Thay thế Danh mục và Quy trình nội bộ thủ tục hành chính: có số thứ tự 03 lĩnh vực Bảo trợ xã hội tại Quyết định số 2604/QĐ-UBND ngày 05/8/2019 của UBND tỉnh; số thứ tự 01 lĩnh vực Bảo trợ xã hội tại Quyết định số 2605/QĐ-UBND ngày 05/8/2019 của UBND tỉnh và các </w:t>
            </w:r>
            <w:r w:rsidRPr="00873CD9">
              <w:rPr>
                <w:rFonts w:ascii="Times New Roman" w:hAnsi="Times New Roman" w:cs="Times New Roman"/>
                <w:sz w:val="24"/>
                <w:szCs w:val="24"/>
              </w:rPr>
              <w:lastRenderedPageBreak/>
              <w:t>số thứ tự 01, 02, 03, 04, 05, 07 lĩnh vực Bảo trợ xã hội tại Quyết định số 3747/QĐ-UBND ngày 22/11/2019 của UBND tỉnh. Bãi bỏ Danh mục và Quy trình nội bộ thủ tục hành chính có số thứ tự 09, 10 và 11 lĩnh vực Bảo trợ xã hội tại Quyết định số 2605/QĐ-UBND ngày 05/8/2019 của UBND tỉnh.</w:t>
            </w:r>
          </w:p>
        </w:tc>
      </w:tr>
      <w:tr w:rsidR="007A4962" w:rsidRPr="00873CD9" w14:paraId="29A93055" w14:textId="77777777" w:rsidTr="00B94BFF">
        <w:trPr>
          <w:trHeight w:val="269"/>
        </w:trPr>
        <w:tc>
          <w:tcPr>
            <w:tcW w:w="746" w:type="dxa"/>
          </w:tcPr>
          <w:p w14:paraId="32B7D472" w14:textId="77777777" w:rsidR="00B43D1E" w:rsidRPr="00873CD9" w:rsidRDefault="00B43D1E" w:rsidP="00686B26">
            <w:pPr>
              <w:jc w:val="center"/>
              <w:rPr>
                <w:rFonts w:ascii="Times New Roman" w:hAnsi="Times New Roman" w:cs="Times New Roman"/>
                <w:b/>
                <w:sz w:val="28"/>
                <w:szCs w:val="28"/>
              </w:rPr>
            </w:pPr>
            <w:r w:rsidRPr="00873CD9">
              <w:rPr>
                <w:rFonts w:ascii="Times New Roman" w:hAnsi="Times New Roman" w:cs="Times New Roman"/>
                <w:b/>
                <w:sz w:val="28"/>
                <w:szCs w:val="28"/>
              </w:rPr>
              <w:lastRenderedPageBreak/>
              <w:t>III</w:t>
            </w:r>
          </w:p>
        </w:tc>
        <w:tc>
          <w:tcPr>
            <w:tcW w:w="2530" w:type="dxa"/>
          </w:tcPr>
          <w:p w14:paraId="515DE4B7" w14:textId="77777777" w:rsidR="00B43D1E" w:rsidRPr="00873CD9" w:rsidRDefault="00B43D1E" w:rsidP="00686B26">
            <w:pPr>
              <w:rPr>
                <w:rFonts w:ascii="Times New Roman" w:hAnsi="Times New Roman" w:cs="Times New Roman"/>
                <w:b/>
                <w:sz w:val="28"/>
                <w:szCs w:val="28"/>
              </w:rPr>
            </w:pPr>
            <w:r w:rsidRPr="00873CD9">
              <w:rPr>
                <w:rFonts w:ascii="Times New Roman" w:hAnsi="Times New Roman" w:cs="Times New Roman"/>
                <w:b/>
                <w:sz w:val="28"/>
                <w:szCs w:val="28"/>
              </w:rPr>
              <w:t>Xây dựng</w:t>
            </w:r>
          </w:p>
        </w:tc>
        <w:tc>
          <w:tcPr>
            <w:tcW w:w="1457" w:type="dxa"/>
          </w:tcPr>
          <w:p w14:paraId="1A1C2F61" w14:textId="77777777" w:rsidR="00B43D1E" w:rsidRPr="00873CD9" w:rsidRDefault="00B43D1E" w:rsidP="00210088">
            <w:pPr>
              <w:rPr>
                <w:rFonts w:ascii="Times New Roman" w:hAnsi="Times New Roman" w:cs="Times New Roman"/>
                <w:b/>
                <w:sz w:val="28"/>
                <w:szCs w:val="28"/>
              </w:rPr>
            </w:pPr>
          </w:p>
        </w:tc>
        <w:tc>
          <w:tcPr>
            <w:tcW w:w="1766" w:type="dxa"/>
          </w:tcPr>
          <w:p w14:paraId="4652491F" w14:textId="77777777" w:rsidR="00B43D1E" w:rsidRPr="00873CD9" w:rsidRDefault="00B43D1E" w:rsidP="00210088">
            <w:pPr>
              <w:rPr>
                <w:rFonts w:ascii="Times New Roman" w:hAnsi="Times New Roman" w:cs="Times New Roman"/>
                <w:b/>
                <w:sz w:val="28"/>
                <w:szCs w:val="28"/>
              </w:rPr>
            </w:pPr>
          </w:p>
        </w:tc>
        <w:tc>
          <w:tcPr>
            <w:tcW w:w="1757" w:type="dxa"/>
          </w:tcPr>
          <w:p w14:paraId="5DCBFC88" w14:textId="77777777" w:rsidR="00B43D1E" w:rsidRPr="00873CD9" w:rsidRDefault="00B43D1E" w:rsidP="00210088">
            <w:pPr>
              <w:rPr>
                <w:rFonts w:ascii="Times New Roman" w:hAnsi="Times New Roman" w:cs="Times New Roman"/>
                <w:b/>
                <w:sz w:val="28"/>
                <w:szCs w:val="28"/>
              </w:rPr>
            </w:pPr>
          </w:p>
        </w:tc>
        <w:tc>
          <w:tcPr>
            <w:tcW w:w="4920" w:type="dxa"/>
          </w:tcPr>
          <w:p w14:paraId="75A3D82D" w14:textId="77777777" w:rsidR="00B43D1E" w:rsidRPr="00873CD9" w:rsidRDefault="00B43D1E" w:rsidP="00210088">
            <w:pPr>
              <w:rPr>
                <w:rFonts w:ascii="Times New Roman" w:hAnsi="Times New Roman" w:cs="Times New Roman"/>
                <w:b/>
                <w:sz w:val="28"/>
                <w:szCs w:val="28"/>
              </w:rPr>
            </w:pPr>
          </w:p>
        </w:tc>
      </w:tr>
      <w:tr w:rsidR="007A4962" w:rsidRPr="00873CD9" w14:paraId="0212195C" w14:textId="77777777" w:rsidTr="00B94BFF">
        <w:trPr>
          <w:trHeight w:val="269"/>
        </w:trPr>
        <w:tc>
          <w:tcPr>
            <w:tcW w:w="746" w:type="dxa"/>
          </w:tcPr>
          <w:p w14:paraId="5AAFFBA1" w14:textId="77777777"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14:paraId="2C5525A8" w14:textId="45953EE3" w:rsidR="00B43D1E" w:rsidRPr="00873CD9" w:rsidRDefault="001923CD" w:rsidP="0000447C">
            <w:pPr>
              <w:jc w:val="center"/>
              <w:rPr>
                <w:rFonts w:ascii="Times New Roman" w:hAnsi="Times New Roman" w:cs="Times New Roman"/>
                <w:sz w:val="24"/>
                <w:szCs w:val="24"/>
              </w:rPr>
            </w:pPr>
            <w:r w:rsidRPr="001923CD">
              <w:rPr>
                <w:rFonts w:ascii="Times New Roman" w:hAnsi="Times New Roman" w:cs="Times New Roman"/>
                <w:sz w:val="24"/>
                <w:szCs w:val="24"/>
              </w:rPr>
              <w:t>Quyết định số 1534/QĐ-UBND ngày 25/6/2024</w:t>
            </w:r>
          </w:p>
        </w:tc>
        <w:tc>
          <w:tcPr>
            <w:tcW w:w="1457" w:type="dxa"/>
            <w:vAlign w:val="center"/>
          </w:tcPr>
          <w:p w14:paraId="59927386" w14:textId="77777777" w:rsidR="00B43D1E" w:rsidRPr="00873CD9" w:rsidRDefault="00B43D1E" w:rsidP="00BE7BF6">
            <w:pPr>
              <w:jc w:val="center"/>
              <w:rPr>
                <w:rFonts w:ascii="Times New Roman" w:hAnsi="Times New Roman" w:cs="Times New Roman"/>
                <w:sz w:val="28"/>
                <w:szCs w:val="28"/>
              </w:rPr>
            </w:pPr>
            <w:r w:rsidRPr="00873CD9">
              <w:rPr>
                <w:rFonts w:ascii="Times New Roman" w:hAnsi="Times New Roman" w:cs="Times New Roman"/>
                <w:sz w:val="28"/>
                <w:szCs w:val="28"/>
              </w:rPr>
              <w:t>13</w:t>
            </w:r>
          </w:p>
        </w:tc>
        <w:tc>
          <w:tcPr>
            <w:tcW w:w="1766" w:type="dxa"/>
          </w:tcPr>
          <w:p w14:paraId="6266BF2F" w14:textId="0AC3775A" w:rsidR="00B43D1E" w:rsidRPr="00873CD9" w:rsidRDefault="001923CD" w:rsidP="00210088">
            <w:pPr>
              <w:rPr>
                <w:rFonts w:ascii="Times New Roman" w:hAnsi="Times New Roman" w:cs="Times New Roman"/>
                <w:sz w:val="28"/>
                <w:szCs w:val="28"/>
              </w:rPr>
            </w:pPr>
            <w:r>
              <w:rPr>
                <w:rFonts w:ascii="Times New Roman" w:hAnsi="Times New Roman" w:cs="Times New Roman"/>
                <w:sz w:val="28"/>
                <w:szCs w:val="28"/>
              </w:rPr>
              <w:object w:dxaOrig="1531" w:dyaOrig="990" w14:anchorId="07C65DB0">
                <v:shape id="_x0000_i1051" type="#_x0000_t75" style="width:76.6pt;height:49.55pt" o:ole="">
                  <v:imagedata r:id="rId16" o:title=""/>
                </v:shape>
                <o:OLEObject Type="Link" ProgID="Acrobat.Document.DC" ShapeID="_x0000_i1051" DrawAspect="Icon" r:id="rId17" UpdateMode="Always">
                  <o:LinkType>EnhancedMetaFile</o:LinkType>
                  <o:LockedField>false</o:LockedField>
                  <o:FieldCodes>\f 0</o:FieldCodes>
                </o:OLEObject>
              </w:object>
            </w:r>
          </w:p>
        </w:tc>
        <w:tc>
          <w:tcPr>
            <w:tcW w:w="1757" w:type="dxa"/>
          </w:tcPr>
          <w:p w14:paraId="1AC1504F" w14:textId="77777777" w:rsidR="00B43D1E" w:rsidRPr="00873CD9" w:rsidRDefault="00B43D1E" w:rsidP="00210088">
            <w:pPr>
              <w:rPr>
                <w:rFonts w:ascii="Times New Roman" w:hAnsi="Times New Roman" w:cs="Times New Roman"/>
                <w:sz w:val="28"/>
                <w:szCs w:val="28"/>
              </w:rPr>
            </w:pPr>
          </w:p>
        </w:tc>
        <w:tc>
          <w:tcPr>
            <w:tcW w:w="4920" w:type="dxa"/>
          </w:tcPr>
          <w:p w14:paraId="05329F33" w14:textId="77777777" w:rsidR="00B43D1E" w:rsidRPr="004B7C16" w:rsidRDefault="00B43D1E" w:rsidP="004B7C16">
            <w:pPr>
              <w:jc w:val="both"/>
              <w:rPr>
                <w:rFonts w:ascii="Times New Roman" w:hAnsi="Times New Roman" w:cs="Times New Roman"/>
                <w:sz w:val="24"/>
                <w:szCs w:val="24"/>
              </w:rPr>
            </w:pPr>
            <w:r w:rsidRPr="004B7C16">
              <w:rPr>
                <w:rFonts w:ascii="Times New Roman" w:hAnsi="Times New Roman" w:cs="Times New Roman"/>
                <w:sz w:val="24"/>
                <w:szCs w:val="24"/>
              </w:rPr>
              <w:t>Thay thế các Quyết định: số 2282/QĐ-UBND ngày 05/7/2019, số</w:t>
            </w:r>
            <w:r w:rsidR="004B7C16" w:rsidRPr="004B7C16">
              <w:rPr>
                <w:rFonts w:ascii="Times New Roman" w:hAnsi="Times New Roman" w:cs="Times New Roman"/>
                <w:sz w:val="24"/>
                <w:szCs w:val="24"/>
              </w:rPr>
              <w:t xml:space="preserve"> 1517/QĐ-UBND ngày 18/5/2020 và </w:t>
            </w:r>
            <w:r w:rsidRPr="004B7C16">
              <w:rPr>
                <w:rFonts w:ascii="Times New Roman" w:hAnsi="Times New Roman" w:cs="Times New Roman"/>
                <w:sz w:val="24"/>
                <w:szCs w:val="24"/>
              </w:rPr>
              <w:t>số 2350/QĐ-UBND ngày 27/7/2020 của UBND tỉnh về việc công bố Danh mục và Quy trình nội bộ thủ tục hành chính thuộc thẩm quyền quản lý của ngành Xây dựng áp dụng tại UBND cấp huyện trên địa bàn tỉnh Hà Tĩnh.</w:t>
            </w:r>
          </w:p>
        </w:tc>
      </w:tr>
      <w:tr w:rsidR="007A4962" w:rsidRPr="00873CD9" w14:paraId="0AE4BD28" w14:textId="77777777" w:rsidTr="008847F4">
        <w:trPr>
          <w:trHeight w:val="269"/>
        </w:trPr>
        <w:tc>
          <w:tcPr>
            <w:tcW w:w="746" w:type="dxa"/>
          </w:tcPr>
          <w:p w14:paraId="0B6389E2" w14:textId="77777777" w:rsidR="00B43D1E" w:rsidRPr="00873CD9" w:rsidRDefault="00B43D1E" w:rsidP="009F0717">
            <w:pPr>
              <w:jc w:val="center"/>
              <w:rPr>
                <w:rFonts w:ascii="Times New Roman" w:hAnsi="Times New Roman" w:cs="Times New Roman"/>
                <w:b/>
                <w:sz w:val="28"/>
                <w:szCs w:val="28"/>
              </w:rPr>
            </w:pPr>
            <w:r w:rsidRPr="00873CD9">
              <w:rPr>
                <w:rFonts w:ascii="Times New Roman" w:hAnsi="Times New Roman" w:cs="Times New Roman"/>
                <w:b/>
                <w:sz w:val="28"/>
                <w:szCs w:val="28"/>
              </w:rPr>
              <w:t>IV</w:t>
            </w:r>
          </w:p>
        </w:tc>
        <w:tc>
          <w:tcPr>
            <w:tcW w:w="12430" w:type="dxa"/>
            <w:gridSpan w:val="5"/>
          </w:tcPr>
          <w:p w14:paraId="04AD6412" w14:textId="77777777"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Giao thông - VT,Công thương</w:t>
            </w:r>
          </w:p>
        </w:tc>
      </w:tr>
      <w:tr w:rsidR="007A4962" w:rsidRPr="00873CD9" w14:paraId="0FFB08CF" w14:textId="77777777" w:rsidTr="00B94BFF">
        <w:trPr>
          <w:trHeight w:val="269"/>
        </w:trPr>
        <w:tc>
          <w:tcPr>
            <w:tcW w:w="746" w:type="dxa"/>
          </w:tcPr>
          <w:p w14:paraId="04395BB7" w14:textId="77777777"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14:paraId="27802030" w14:textId="77777777" w:rsidR="00B43D1E" w:rsidRPr="00873CD9" w:rsidRDefault="00B43D1E" w:rsidP="0000447C">
            <w:pPr>
              <w:jc w:val="center"/>
              <w:rPr>
                <w:rFonts w:ascii="Times New Roman" w:hAnsi="Times New Roman" w:cs="Times New Roman"/>
                <w:sz w:val="24"/>
                <w:szCs w:val="24"/>
              </w:rPr>
            </w:pPr>
            <w:r w:rsidRPr="00873CD9">
              <w:rPr>
                <w:rFonts w:ascii="Times New Roman" w:hAnsi="Times New Roman" w:cs="Times New Roman"/>
                <w:sz w:val="24"/>
                <w:szCs w:val="24"/>
              </w:rPr>
              <w:t>Quyết định số 2707/QĐ-UBND ngày 12/8/2019</w:t>
            </w:r>
          </w:p>
        </w:tc>
        <w:tc>
          <w:tcPr>
            <w:tcW w:w="1457" w:type="dxa"/>
            <w:vAlign w:val="center"/>
          </w:tcPr>
          <w:p w14:paraId="795F9C2A" w14:textId="77777777" w:rsidR="00B43D1E" w:rsidRPr="00873CD9" w:rsidRDefault="00B43D1E" w:rsidP="00BE7BF6">
            <w:pPr>
              <w:jc w:val="center"/>
              <w:rPr>
                <w:rFonts w:ascii="Times New Roman" w:hAnsi="Times New Roman" w:cs="Times New Roman"/>
                <w:sz w:val="28"/>
                <w:szCs w:val="28"/>
              </w:rPr>
            </w:pPr>
            <w:r w:rsidRPr="00873CD9">
              <w:rPr>
                <w:rFonts w:ascii="Times New Roman" w:hAnsi="Times New Roman" w:cs="Times New Roman"/>
                <w:sz w:val="28"/>
                <w:szCs w:val="28"/>
              </w:rPr>
              <w:t>14</w:t>
            </w:r>
          </w:p>
        </w:tc>
        <w:tc>
          <w:tcPr>
            <w:tcW w:w="1766" w:type="dxa"/>
          </w:tcPr>
          <w:p w14:paraId="63F7028C" w14:textId="77777777" w:rsidR="00B43D1E" w:rsidRPr="00873CD9" w:rsidRDefault="00FC44D4"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w14:anchorId="7323679D">
                <v:shape id="_x0000_i1029" type="#_x0000_t75" style="width:77.75pt;height:50.1pt" o:ole="">
                  <v:imagedata r:id="rId18" o:title=""/>
                </v:shape>
                <o:OLEObject Type="Embed" ProgID="FoxitReader.Document" ShapeID="_x0000_i1029" DrawAspect="Icon" ObjectID="_1793166933" r:id="rId19"/>
              </w:object>
            </w:r>
          </w:p>
        </w:tc>
        <w:tc>
          <w:tcPr>
            <w:tcW w:w="1757" w:type="dxa"/>
          </w:tcPr>
          <w:p w14:paraId="1629A87A" w14:textId="77777777" w:rsidR="00B43D1E" w:rsidRPr="00873CD9" w:rsidRDefault="00B43D1E" w:rsidP="00210088">
            <w:pPr>
              <w:rPr>
                <w:rFonts w:ascii="Times New Roman" w:hAnsi="Times New Roman" w:cs="Times New Roman"/>
                <w:sz w:val="28"/>
                <w:szCs w:val="28"/>
              </w:rPr>
            </w:pPr>
          </w:p>
        </w:tc>
        <w:tc>
          <w:tcPr>
            <w:tcW w:w="4920" w:type="dxa"/>
          </w:tcPr>
          <w:p w14:paraId="57310E36" w14:textId="77777777" w:rsidR="00B43D1E" w:rsidRPr="008B48DC" w:rsidRDefault="00FC44D4" w:rsidP="00210088">
            <w:pPr>
              <w:rPr>
                <w:rFonts w:ascii="Times New Roman" w:hAnsi="Times New Roman" w:cs="Times New Roman"/>
                <w:sz w:val="24"/>
                <w:szCs w:val="24"/>
              </w:rPr>
            </w:pPr>
            <w:r w:rsidRPr="008B48DC">
              <w:rPr>
                <w:rFonts w:ascii="Times New Roman" w:hAnsi="Times New Roman" w:cs="Times New Roman"/>
                <w:sz w:val="24"/>
                <w:szCs w:val="24"/>
              </w:rPr>
              <w:t>Ban hành mới</w:t>
            </w:r>
          </w:p>
        </w:tc>
      </w:tr>
      <w:tr w:rsidR="007A4962" w:rsidRPr="00873CD9" w14:paraId="5F6F0D9E" w14:textId="77777777" w:rsidTr="00B94BFF">
        <w:trPr>
          <w:trHeight w:val="269"/>
        </w:trPr>
        <w:tc>
          <w:tcPr>
            <w:tcW w:w="746" w:type="dxa"/>
          </w:tcPr>
          <w:p w14:paraId="2C8DA2D9" w14:textId="77777777" w:rsidR="00B43D1E" w:rsidRPr="00873CD9" w:rsidRDefault="009602DE" w:rsidP="009F0717">
            <w:pPr>
              <w:jc w:val="center"/>
              <w:rPr>
                <w:rFonts w:ascii="Times New Roman" w:hAnsi="Times New Roman" w:cs="Times New Roman"/>
                <w:sz w:val="28"/>
                <w:szCs w:val="28"/>
              </w:rPr>
            </w:pPr>
            <w:r>
              <w:rPr>
                <w:rFonts w:ascii="Times New Roman" w:hAnsi="Times New Roman" w:cs="Times New Roman"/>
                <w:sz w:val="28"/>
                <w:szCs w:val="28"/>
              </w:rPr>
              <w:t>2</w:t>
            </w:r>
          </w:p>
        </w:tc>
        <w:tc>
          <w:tcPr>
            <w:tcW w:w="2530" w:type="dxa"/>
            <w:vAlign w:val="center"/>
          </w:tcPr>
          <w:p w14:paraId="50AD3AC5" w14:textId="77777777" w:rsidR="00B43D1E" w:rsidRPr="00873CD9" w:rsidRDefault="00B43D1E" w:rsidP="0000447C">
            <w:pPr>
              <w:jc w:val="center"/>
              <w:rPr>
                <w:rFonts w:ascii="Times New Roman" w:hAnsi="Times New Roman" w:cs="Times New Roman"/>
                <w:sz w:val="24"/>
                <w:szCs w:val="24"/>
              </w:rPr>
            </w:pPr>
            <w:r w:rsidRPr="00873CD9">
              <w:rPr>
                <w:rFonts w:ascii="Times New Roman" w:hAnsi="Times New Roman" w:cs="Times New Roman"/>
                <w:sz w:val="24"/>
                <w:szCs w:val="24"/>
              </w:rPr>
              <w:t>Quyết định số 1688/QĐ-UBND ngày 06/6/2019</w:t>
            </w:r>
          </w:p>
        </w:tc>
        <w:tc>
          <w:tcPr>
            <w:tcW w:w="1457" w:type="dxa"/>
            <w:vAlign w:val="center"/>
          </w:tcPr>
          <w:p w14:paraId="20B46C8A" w14:textId="77777777" w:rsidR="00B43D1E" w:rsidRPr="00873CD9" w:rsidRDefault="00B43D1E" w:rsidP="00BE7BF6">
            <w:pPr>
              <w:jc w:val="center"/>
              <w:rPr>
                <w:rFonts w:ascii="Times New Roman" w:hAnsi="Times New Roman" w:cs="Times New Roman"/>
                <w:sz w:val="28"/>
                <w:szCs w:val="28"/>
              </w:rPr>
            </w:pPr>
            <w:r w:rsidRPr="00873CD9">
              <w:rPr>
                <w:rFonts w:ascii="Times New Roman" w:hAnsi="Times New Roman" w:cs="Times New Roman"/>
                <w:sz w:val="28"/>
                <w:szCs w:val="28"/>
              </w:rPr>
              <w:t>9</w:t>
            </w:r>
          </w:p>
        </w:tc>
        <w:tc>
          <w:tcPr>
            <w:tcW w:w="1766" w:type="dxa"/>
          </w:tcPr>
          <w:p w14:paraId="44B49CDC" w14:textId="77777777" w:rsidR="00B43D1E" w:rsidRPr="00873CD9" w:rsidRDefault="008A2120" w:rsidP="00210088">
            <w:pPr>
              <w:rPr>
                <w:rFonts w:ascii="Times New Roman" w:hAnsi="Times New Roman" w:cs="Times New Roman"/>
                <w:sz w:val="28"/>
                <w:szCs w:val="28"/>
              </w:rPr>
            </w:pPr>
            <w:r>
              <w:rPr>
                <w:rFonts w:ascii="Times New Roman" w:hAnsi="Times New Roman" w:cs="Times New Roman"/>
                <w:sz w:val="28"/>
                <w:szCs w:val="28"/>
              </w:rPr>
              <w:object w:dxaOrig="1513" w:dyaOrig="960" w14:anchorId="304AED98">
                <v:shape id="_x0000_i1030" type="#_x0000_t75" style="width:76.05pt;height:47.8pt" o:ole="">
                  <v:imagedata r:id="rId20" o:title=""/>
                </v:shape>
                <o:OLEObject Type="Embed" ProgID="FoxitReader.Document" ShapeID="_x0000_i1030" DrawAspect="Icon" ObjectID="_1793166934" r:id="rId21"/>
              </w:object>
            </w:r>
          </w:p>
        </w:tc>
        <w:tc>
          <w:tcPr>
            <w:tcW w:w="1757" w:type="dxa"/>
          </w:tcPr>
          <w:p w14:paraId="5FF27CA3" w14:textId="77777777" w:rsidR="00B43D1E" w:rsidRPr="00873CD9" w:rsidRDefault="00B43D1E" w:rsidP="00210088">
            <w:pPr>
              <w:rPr>
                <w:rFonts w:ascii="Times New Roman" w:hAnsi="Times New Roman" w:cs="Times New Roman"/>
                <w:sz w:val="28"/>
                <w:szCs w:val="28"/>
              </w:rPr>
            </w:pPr>
          </w:p>
        </w:tc>
        <w:tc>
          <w:tcPr>
            <w:tcW w:w="4920" w:type="dxa"/>
          </w:tcPr>
          <w:p w14:paraId="74A45573" w14:textId="77777777" w:rsidR="00B43D1E" w:rsidRPr="008B48DC" w:rsidRDefault="00295CC3" w:rsidP="00210088">
            <w:pPr>
              <w:rPr>
                <w:rFonts w:ascii="Times New Roman" w:hAnsi="Times New Roman" w:cs="Times New Roman"/>
                <w:sz w:val="24"/>
                <w:szCs w:val="24"/>
              </w:rPr>
            </w:pPr>
            <w:r w:rsidRPr="008B48DC">
              <w:rPr>
                <w:rFonts w:ascii="Times New Roman" w:hAnsi="Times New Roman" w:cs="Times New Roman"/>
                <w:sz w:val="24"/>
                <w:szCs w:val="24"/>
                <w:shd w:val="clear" w:color="auto" w:fill="FFFFFF"/>
              </w:rPr>
              <w:t>Thay thế các Quyết định: Số 765/QĐ-UBND ngày 20/3/2018; số 2680/QĐ-UBND ngày 10/9/2018 của UBND tỉnh</w:t>
            </w:r>
          </w:p>
        </w:tc>
      </w:tr>
      <w:tr w:rsidR="007A4962" w:rsidRPr="00873CD9" w14:paraId="031B0A13" w14:textId="77777777" w:rsidTr="00B94BFF">
        <w:trPr>
          <w:trHeight w:val="269"/>
        </w:trPr>
        <w:tc>
          <w:tcPr>
            <w:tcW w:w="746" w:type="dxa"/>
          </w:tcPr>
          <w:p w14:paraId="426A5584" w14:textId="77777777" w:rsidR="00B43D1E" w:rsidRPr="00873CD9" w:rsidRDefault="009602DE" w:rsidP="009F0717">
            <w:pPr>
              <w:jc w:val="center"/>
              <w:rPr>
                <w:rFonts w:ascii="Times New Roman" w:hAnsi="Times New Roman" w:cs="Times New Roman"/>
                <w:sz w:val="28"/>
                <w:szCs w:val="28"/>
              </w:rPr>
            </w:pPr>
            <w:r>
              <w:rPr>
                <w:rFonts w:ascii="Times New Roman" w:hAnsi="Times New Roman" w:cs="Times New Roman"/>
                <w:sz w:val="28"/>
                <w:szCs w:val="28"/>
              </w:rPr>
              <w:t>3</w:t>
            </w:r>
          </w:p>
        </w:tc>
        <w:tc>
          <w:tcPr>
            <w:tcW w:w="2530" w:type="dxa"/>
          </w:tcPr>
          <w:p w14:paraId="045F911B" w14:textId="77777777" w:rsidR="00B43D1E" w:rsidRPr="00873CD9" w:rsidRDefault="00B43D1E" w:rsidP="00CF51F5">
            <w:pPr>
              <w:jc w:val="center"/>
              <w:rPr>
                <w:rFonts w:ascii="Times New Roman" w:hAnsi="Times New Roman" w:cs="Times New Roman"/>
                <w:sz w:val="24"/>
                <w:szCs w:val="24"/>
              </w:rPr>
            </w:pPr>
            <w:r w:rsidRPr="00873CD9">
              <w:rPr>
                <w:rFonts w:ascii="Times New Roman" w:hAnsi="Times New Roman" w:cs="Times New Roman"/>
                <w:sz w:val="24"/>
                <w:szCs w:val="24"/>
              </w:rPr>
              <w:t>Quyết định số 2594/QĐ-UBND ngày 13/8/2020</w:t>
            </w:r>
          </w:p>
        </w:tc>
        <w:tc>
          <w:tcPr>
            <w:tcW w:w="1457" w:type="dxa"/>
            <w:vAlign w:val="center"/>
          </w:tcPr>
          <w:p w14:paraId="614E7EB7" w14:textId="77777777" w:rsidR="00B43D1E" w:rsidRPr="00873CD9" w:rsidRDefault="00B43D1E" w:rsidP="00013B4B">
            <w:pPr>
              <w:jc w:val="center"/>
              <w:rPr>
                <w:rFonts w:ascii="Times New Roman" w:hAnsi="Times New Roman" w:cs="Times New Roman"/>
                <w:sz w:val="28"/>
                <w:szCs w:val="28"/>
              </w:rPr>
            </w:pPr>
            <w:r w:rsidRPr="00873CD9">
              <w:rPr>
                <w:rFonts w:ascii="Times New Roman" w:hAnsi="Times New Roman" w:cs="Times New Roman"/>
                <w:sz w:val="28"/>
                <w:szCs w:val="28"/>
              </w:rPr>
              <w:t>8</w:t>
            </w:r>
          </w:p>
        </w:tc>
        <w:tc>
          <w:tcPr>
            <w:tcW w:w="1766" w:type="dxa"/>
          </w:tcPr>
          <w:p w14:paraId="1B601E61" w14:textId="77777777" w:rsidR="00B43D1E" w:rsidRPr="00873CD9" w:rsidRDefault="00295CC3"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w14:anchorId="4589A7ED">
                <v:shape id="_x0000_i1031" type="#_x0000_t75" style="width:77.75pt;height:50.1pt" o:ole="">
                  <v:imagedata r:id="rId22" o:title=""/>
                </v:shape>
                <o:OLEObject Type="Embed" ProgID="FoxitReader.Document" ShapeID="_x0000_i1031" DrawAspect="Icon" ObjectID="_1793166935" r:id="rId23"/>
              </w:object>
            </w:r>
          </w:p>
        </w:tc>
        <w:tc>
          <w:tcPr>
            <w:tcW w:w="1757" w:type="dxa"/>
          </w:tcPr>
          <w:p w14:paraId="517A384B" w14:textId="77777777" w:rsidR="00B43D1E" w:rsidRPr="00873CD9" w:rsidRDefault="00B43D1E" w:rsidP="00210088">
            <w:pPr>
              <w:rPr>
                <w:rFonts w:ascii="Times New Roman" w:hAnsi="Times New Roman" w:cs="Times New Roman"/>
                <w:sz w:val="28"/>
                <w:szCs w:val="28"/>
              </w:rPr>
            </w:pPr>
          </w:p>
        </w:tc>
        <w:tc>
          <w:tcPr>
            <w:tcW w:w="4920" w:type="dxa"/>
          </w:tcPr>
          <w:p w14:paraId="58CE72E8" w14:textId="77777777" w:rsidR="00B43D1E" w:rsidRPr="004B7C16" w:rsidRDefault="00295CC3" w:rsidP="00295CC3">
            <w:pPr>
              <w:jc w:val="both"/>
              <w:rPr>
                <w:rFonts w:ascii="Times New Roman" w:hAnsi="Times New Roman" w:cs="Times New Roman"/>
                <w:sz w:val="24"/>
                <w:szCs w:val="24"/>
              </w:rPr>
            </w:pPr>
            <w:r w:rsidRPr="004B7C16">
              <w:rPr>
                <w:rFonts w:ascii="Times New Roman" w:hAnsi="Times New Roman" w:cs="Times New Roman"/>
                <w:sz w:val="24"/>
                <w:szCs w:val="24"/>
              </w:rPr>
              <w:t xml:space="preserve">Thay thế Danh mục và Quy trình nội bộ các TTHC có số thứ tự 1, 2, 3, 4, 5, 6 thuộc lĩnh vực 2 Lưu thông hàng hóa tại Quyết định số 1688/QĐ-UBND ngày 06/6/2019 của UBND tỉnh; bãi bỏ Danh mục và Quy trình nội bộ các thủ tục hành chính có số thứ tự 1 thuộc lĩnh vực An toàn thực phẩm và các số thứ tự 7, 8, 9 thuộc lĩnh vực Lưu thông hàng hóa trong nước tại Quyết định số 1688/QĐ-UBND ngày 06/6/2019 </w:t>
            </w:r>
            <w:r w:rsidRPr="004B7C16">
              <w:rPr>
                <w:rFonts w:ascii="Times New Roman" w:hAnsi="Times New Roman" w:cs="Times New Roman"/>
                <w:sz w:val="24"/>
                <w:szCs w:val="24"/>
              </w:rPr>
              <w:lastRenderedPageBreak/>
              <w:t>của UBND tỉnh; bãi bỏ Quyết định số 4061/QĐ-UBND ngày 13/12/2019 của UBND tỉnh.</w:t>
            </w:r>
          </w:p>
        </w:tc>
      </w:tr>
      <w:tr w:rsidR="007A4962" w:rsidRPr="00873CD9" w14:paraId="7F59D87A" w14:textId="77777777" w:rsidTr="008847F4">
        <w:trPr>
          <w:trHeight w:val="269"/>
        </w:trPr>
        <w:tc>
          <w:tcPr>
            <w:tcW w:w="746" w:type="dxa"/>
          </w:tcPr>
          <w:p w14:paraId="3F5E1B92" w14:textId="77777777" w:rsidR="00B43D1E" w:rsidRPr="00873CD9" w:rsidRDefault="00B43D1E" w:rsidP="009F0717">
            <w:pPr>
              <w:jc w:val="center"/>
              <w:rPr>
                <w:rFonts w:ascii="Times New Roman" w:hAnsi="Times New Roman" w:cs="Times New Roman"/>
                <w:b/>
                <w:sz w:val="28"/>
                <w:szCs w:val="28"/>
              </w:rPr>
            </w:pPr>
            <w:r w:rsidRPr="00873CD9">
              <w:rPr>
                <w:rFonts w:ascii="Times New Roman" w:hAnsi="Times New Roman" w:cs="Times New Roman"/>
                <w:b/>
                <w:sz w:val="28"/>
                <w:szCs w:val="28"/>
              </w:rPr>
              <w:lastRenderedPageBreak/>
              <w:t>V</w:t>
            </w:r>
          </w:p>
        </w:tc>
        <w:tc>
          <w:tcPr>
            <w:tcW w:w="12430" w:type="dxa"/>
            <w:gridSpan w:val="5"/>
          </w:tcPr>
          <w:p w14:paraId="18549160" w14:textId="77777777"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 xml:space="preserve"> TN-MT</w:t>
            </w:r>
          </w:p>
        </w:tc>
      </w:tr>
      <w:tr w:rsidR="007A4962" w:rsidRPr="00873CD9" w14:paraId="68F1B303" w14:textId="77777777" w:rsidTr="00B94BFF">
        <w:trPr>
          <w:trHeight w:val="269"/>
        </w:trPr>
        <w:tc>
          <w:tcPr>
            <w:tcW w:w="746" w:type="dxa"/>
          </w:tcPr>
          <w:p w14:paraId="34D2C0E6" w14:textId="77777777"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14:paraId="143F05B5" w14:textId="77777777" w:rsidR="00B43D1E" w:rsidRPr="00873CD9" w:rsidRDefault="00B43D1E" w:rsidP="00CF51F5">
            <w:pPr>
              <w:jc w:val="center"/>
              <w:rPr>
                <w:rFonts w:ascii="Times New Roman" w:hAnsi="Times New Roman" w:cs="Times New Roman"/>
                <w:sz w:val="24"/>
                <w:szCs w:val="24"/>
              </w:rPr>
            </w:pPr>
            <w:r w:rsidRPr="00873CD9">
              <w:rPr>
                <w:rFonts w:ascii="Times New Roman" w:hAnsi="Times New Roman" w:cs="Times New Roman"/>
                <w:sz w:val="24"/>
                <w:szCs w:val="24"/>
              </w:rPr>
              <w:t>QĐ số 3219/QĐ-UBND ngày 21/9/2020</w:t>
            </w:r>
          </w:p>
        </w:tc>
        <w:tc>
          <w:tcPr>
            <w:tcW w:w="1457" w:type="dxa"/>
            <w:vAlign w:val="center"/>
          </w:tcPr>
          <w:p w14:paraId="50CAB58A" w14:textId="77777777" w:rsidR="00B43D1E" w:rsidRPr="00873CD9" w:rsidRDefault="00B43D1E" w:rsidP="00013B4B">
            <w:pPr>
              <w:jc w:val="center"/>
              <w:rPr>
                <w:rFonts w:ascii="Times New Roman" w:hAnsi="Times New Roman" w:cs="Times New Roman"/>
                <w:sz w:val="28"/>
                <w:szCs w:val="28"/>
              </w:rPr>
            </w:pPr>
            <w:r w:rsidRPr="00873CD9">
              <w:rPr>
                <w:rFonts w:ascii="Times New Roman" w:hAnsi="Times New Roman" w:cs="Times New Roman"/>
                <w:sz w:val="28"/>
                <w:szCs w:val="28"/>
              </w:rPr>
              <w:t>13</w:t>
            </w:r>
          </w:p>
        </w:tc>
        <w:tc>
          <w:tcPr>
            <w:tcW w:w="1766" w:type="dxa"/>
          </w:tcPr>
          <w:p w14:paraId="0BA33F3C" w14:textId="77777777" w:rsidR="00B43D1E" w:rsidRDefault="00CF51F5" w:rsidP="00210088">
            <w:pPr>
              <w:rPr>
                <w:rFonts w:ascii="Times New Roman" w:hAnsi="Times New Roman" w:cs="Times New Roman"/>
                <w:sz w:val="28"/>
                <w:szCs w:val="28"/>
              </w:rPr>
            </w:pPr>
            <w:r w:rsidRPr="00873CD9">
              <w:rPr>
                <w:rFonts w:ascii="Times New Roman" w:hAnsi="Times New Roman" w:cs="Times New Roman"/>
                <w:sz w:val="28"/>
                <w:szCs w:val="28"/>
              </w:rPr>
              <w:object w:dxaOrig="1513" w:dyaOrig="960" w14:anchorId="4CFC026B">
                <v:shape id="_x0000_i1032" type="#_x0000_t75" style="width:76.6pt;height:47.8pt" o:ole="">
                  <v:imagedata r:id="rId24" o:title=""/>
                </v:shape>
                <o:OLEObject Type="Embed" ProgID="FoxitReader.Document" ShapeID="_x0000_i1032" DrawAspect="Icon" ObjectID="_1793166936" r:id="rId25"/>
              </w:object>
            </w:r>
          </w:p>
          <w:p w14:paraId="10BD9AF2" w14:textId="77777777" w:rsidR="00966061" w:rsidRPr="00873CD9" w:rsidRDefault="00966061" w:rsidP="00210088">
            <w:pPr>
              <w:rPr>
                <w:rFonts w:ascii="Times New Roman" w:hAnsi="Times New Roman" w:cs="Times New Roman"/>
                <w:sz w:val="28"/>
                <w:szCs w:val="28"/>
              </w:rPr>
            </w:pPr>
            <w:r>
              <w:rPr>
                <w:rFonts w:ascii="Times New Roman" w:hAnsi="Times New Roman" w:cs="Times New Roman"/>
                <w:sz w:val="28"/>
                <w:szCs w:val="28"/>
              </w:rPr>
              <w:object w:dxaOrig="1513" w:dyaOrig="960" w14:anchorId="7AF59C1B">
                <v:shape id="_x0000_i1033" type="#_x0000_t75" style="width:76.05pt;height:47.8pt" o:ole="">
                  <v:imagedata r:id="rId26" o:title=""/>
                </v:shape>
                <o:OLEObject Type="Embed" ProgID="Word.Document.12" ShapeID="_x0000_i1033" DrawAspect="Icon" ObjectID="_1793166937" r:id="rId27">
                  <o:FieldCodes>\s</o:FieldCodes>
                </o:OLEObject>
              </w:object>
            </w:r>
          </w:p>
        </w:tc>
        <w:tc>
          <w:tcPr>
            <w:tcW w:w="1757" w:type="dxa"/>
          </w:tcPr>
          <w:p w14:paraId="54EDE797" w14:textId="77777777" w:rsidR="00B43D1E" w:rsidRPr="00873CD9" w:rsidRDefault="0027269B" w:rsidP="00210088">
            <w:pPr>
              <w:rPr>
                <w:rFonts w:ascii="Times New Roman" w:hAnsi="Times New Roman" w:cs="Times New Roman"/>
                <w:sz w:val="28"/>
                <w:szCs w:val="28"/>
              </w:rPr>
            </w:pPr>
            <w:r w:rsidRPr="00873CD9">
              <w:rPr>
                <w:rFonts w:ascii="Times New Roman" w:hAnsi="Times New Roman" w:cs="Times New Roman"/>
                <w:sz w:val="28"/>
                <w:szCs w:val="28"/>
              </w:rPr>
              <w:t>26</w:t>
            </w:r>
          </w:p>
        </w:tc>
        <w:tc>
          <w:tcPr>
            <w:tcW w:w="4920" w:type="dxa"/>
          </w:tcPr>
          <w:p w14:paraId="45DA761B" w14:textId="77777777" w:rsidR="00B43D1E" w:rsidRPr="004B7C16" w:rsidRDefault="00295CC3" w:rsidP="00295CC3">
            <w:pPr>
              <w:jc w:val="both"/>
              <w:rPr>
                <w:rFonts w:ascii="Times New Roman" w:hAnsi="Times New Roman" w:cs="Times New Roman"/>
                <w:sz w:val="24"/>
                <w:szCs w:val="24"/>
              </w:rPr>
            </w:pPr>
            <w:r w:rsidRPr="004B7C16">
              <w:rPr>
                <w:rFonts w:ascii="Times New Roman" w:hAnsi="Times New Roman" w:cs="Times New Roman"/>
                <w:sz w:val="24"/>
                <w:szCs w:val="24"/>
              </w:rPr>
              <w:t>Thay thế Quyết định số 1525/QĐ-UBND ngày 27/4/2015 của UBND tỉnh về việc công bố thủ tục hành chính thuộc thẩm quyền quản lý của ngành Tài nguyên và Môi trường áp dụng tại UBND cấp huyện trên địa bàn tỉnh. Thay thế các thủ tục số 11, 12, 13, 14, 20, 24, 25, 26 lĩnh vực đất đai; thủ tục số 01 Lĩnh vực môi trường; thủ tục số 01 lĩnh vực tài nguyên nước tại Quyết định số 1417/QĐ-UBND ngày 17/5/2019 của UBND tỉnh</w:t>
            </w:r>
          </w:p>
        </w:tc>
      </w:tr>
      <w:tr w:rsidR="007A4962" w:rsidRPr="00873CD9" w14:paraId="716430D3" w14:textId="77777777" w:rsidTr="008847F4">
        <w:trPr>
          <w:trHeight w:val="269"/>
        </w:trPr>
        <w:tc>
          <w:tcPr>
            <w:tcW w:w="746" w:type="dxa"/>
          </w:tcPr>
          <w:p w14:paraId="1B6D65B0" w14:textId="77777777" w:rsidR="00B43D1E" w:rsidRPr="00873CD9" w:rsidRDefault="00B43D1E" w:rsidP="00393574">
            <w:pPr>
              <w:jc w:val="center"/>
              <w:rPr>
                <w:rFonts w:ascii="Times New Roman" w:hAnsi="Times New Roman" w:cs="Times New Roman"/>
                <w:b/>
                <w:sz w:val="28"/>
                <w:szCs w:val="28"/>
              </w:rPr>
            </w:pPr>
            <w:r w:rsidRPr="00873CD9">
              <w:rPr>
                <w:rFonts w:ascii="Times New Roman" w:hAnsi="Times New Roman" w:cs="Times New Roman"/>
                <w:b/>
                <w:sz w:val="28"/>
                <w:szCs w:val="28"/>
              </w:rPr>
              <w:t>VI</w:t>
            </w:r>
          </w:p>
        </w:tc>
        <w:tc>
          <w:tcPr>
            <w:tcW w:w="12430" w:type="dxa"/>
            <w:gridSpan w:val="5"/>
          </w:tcPr>
          <w:p w14:paraId="4EE2E47B" w14:textId="77777777"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Lĩnh vực NN&amp;PTNT</w:t>
            </w:r>
          </w:p>
        </w:tc>
      </w:tr>
      <w:tr w:rsidR="007A4962" w:rsidRPr="00873CD9" w14:paraId="3C13C39C" w14:textId="77777777" w:rsidTr="00B94BFF">
        <w:trPr>
          <w:trHeight w:val="269"/>
        </w:trPr>
        <w:tc>
          <w:tcPr>
            <w:tcW w:w="746" w:type="dxa"/>
          </w:tcPr>
          <w:p w14:paraId="2BB20F4E" w14:textId="77777777"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tcPr>
          <w:p w14:paraId="6901F887" w14:textId="77777777"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QĐ 3239/QĐ-UBND ngày 30/9/2019</w:t>
            </w:r>
          </w:p>
        </w:tc>
        <w:tc>
          <w:tcPr>
            <w:tcW w:w="1457" w:type="dxa"/>
            <w:vMerge w:val="restart"/>
            <w:vAlign w:val="center"/>
          </w:tcPr>
          <w:p w14:paraId="0BA8410B" w14:textId="77777777"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18</w:t>
            </w:r>
          </w:p>
        </w:tc>
        <w:tc>
          <w:tcPr>
            <w:tcW w:w="1766" w:type="dxa"/>
          </w:tcPr>
          <w:p w14:paraId="50D3E8FC" w14:textId="77777777" w:rsidR="00B43D1E" w:rsidRDefault="001F2777"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w14:anchorId="3B72C4D3">
                <v:shape id="_x0000_i1034" type="#_x0000_t75" style="width:77.75pt;height:50.1pt" o:ole="">
                  <v:imagedata r:id="rId28" o:title=""/>
                </v:shape>
                <o:OLEObject Type="Embed" ProgID="FoxitReader.Document" ShapeID="_x0000_i1034" DrawAspect="Icon" ObjectID="_1793166938" r:id="rId29"/>
              </w:object>
            </w:r>
          </w:p>
          <w:p w14:paraId="6C9DE8E8" w14:textId="77777777" w:rsidR="00B1028D" w:rsidRDefault="00B1028D" w:rsidP="00210088">
            <w:pPr>
              <w:rPr>
                <w:rFonts w:ascii="Times New Roman" w:hAnsi="Times New Roman" w:cs="Times New Roman"/>
                <w:sz w:val="28"/>
                <w:szCs w:val="28"/>
              </w:rPr>
            </w:pPr>
          </w:p>
          <w:p w14:paraId="00FCF290" w14:textId="77777777" w:rsidR="00B1028D" w:rsidRDefault="00B1028D" w:rsidP="00210088">
            <w:pPr>
              <w:rPr>
                <w:rFonts w:ascii="Times New Roman" w:hAnsi="Times New Roman" w:cs="Times New Roman"/>
                <w:sz w:val="28"/>
                <w:szCs w:val="28"/>
              </w:rPr>
            </w:pPr>
            <w:r>
              <w:rPr>
                <w:rFonts w:ascii="Times New Roman" w:hAnsi="Times New Roman" w:cs="Times New Roman"/>
                <w:sz w:val="28"/>
                <w:szCs w:val="28"/>
              </w:rPr>
              <w:object w:dxaOrig="1513" w:dyaOrig="960" w14:anchorId="3CF5A6CC">
                <v:shape id="_x0000_i1035" type="#_x0000_t75" style="width:76.05pt;height:47.8pt" o:ole="">
                  <v:imagedata r:id="rId30" o:title=""/>
                </v:shape>
                <o:OLEObject Type="Embed" ProgID="FoxitReader.Document" ShapeID="_x0000_i1035" DrawAspect="Icon" ObjectID="_1793166939" r:id="rId31"/>
              </w:object>
            </w:r>
          </w:p>
          <w:p w14:paraId="02F22F8B" w14:textId="77777777" w:rsidR="00B1028D" w:rsidRPr="00873CD9" w:rsidRDefault="00B1028D" w:rsidP="00210088">
            <w:pPr>
              <w:rPr>
                <w:rFonts w:ascii="Times New Roman" w:hAnsi="Times New Roman" w:cs="Times New Roman"/>
                <w:sz w:val="28"/>
                <w:szCs w:val="28"/>
              </w:rPr>
            </w:pPr>
          </w:p>
        </w:tc>
        <w:tc>
          <w:tcPr>
            <w:tcW w:w="1757" w:type="dxa"/>
          </w:tcPr>
          <w:p w14:paraId="2016A7F0" w14:textId="77777777" w:rsidR="00B43D1E" w:rsidRPr="00873CD9" w:rsidRDefault="00B43D1E" w:rsidP="00210088">
            <w:pPr>
              <w:rPr>
                <w:rFonts w:ascii="Times New Roman" w:hAnsi="Times New Roman" w:cs="Times New Roman"/>
                <w:sz w:val="28"/>
                <w:szCs w:val="28"/>
              </w:rPr>
            </w:pPr>
          </w:p>
        </w:tc>
        <w:tc>
          <w:tcPr>
            <w:tcW w:w="4920" w:type="dxa"/>
          </w:tcPr>
          <w:p w14:paraId="20356942" w14:textId="77777777" w:rsidR="00B43D1E" w:rsidRPr="004B7C16" w:rsidRDefault="00295CC3" w:rsidP="004B7C16">
            <w:pPr>
              <w:jc w:val="both"/>
              <w:rPr>
                <w:rFonts w:ascii="Times New Roman" w:hAnsi="Times New Roman" w:cs="Times New Roman"/>
                <w:sz w:val="24"/>
                <w:szCs w:val="24"/>
              </w:rPr>
            </w:pPr>
            <w:r w:rsidRPr="004B7C16">
              <w:rPr>
                <w:rFonts w:ascii="Times New Roman" w:hAnsi="Times New Roman" w:cs="Times New Roman"/>
                <w:spacing w:val="-4"/>
                <w:sz w:val="24"/>
                <w:szCs w:val="24"/>
                <w:shd w:val="clear" w:color="auto" w:fill="FFFFFF"/>
              </w:rPr>
              <w:t>Thay thế các thủ tục hành chính thuộc thẩm quyền giải quyết của UBND cấp huyện tại các Quyết định số: 2645/QĐ-UBND ngày 07/9/2018; 174/QĐ-UBND ngày 14/01/2019; 810/QĐ-UBND ngày 19/3/2019 của UBND tỉnh.</w:t>
            </w:r>
          </w:p>
        </w:tc>
      </w:tr>
      <w:tr w:rsidR="007A4962" w:rsidRPr="00873CD9" w14:paraId="48DC4FA0" w14:textId="77777777" w:rsidTr="00B94BFF">
        <w:trPr>
          <w:trHeight w:val="269"/>
        </w:trPr>
        <w:tc>
          <w:tcPr>
            <w:tcW w:w="746" w:type="dxa"/>
          </w:tcPr>
          <w:p w14:paraId="5D440376" w14:textId="77777777"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t>2</w:t>
            </w:r>
          </w:p>
        </w:tc>
        <w:tc>
          <w:tcPr>
            <w:tcW w:w="2530" w:type="dxa"/>
          </w:tcPr>
          <w:p w14:paraId="1545A87A" w14:textId="77777777"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QĐ 51/QĐ-UBND ngày 06/01/2020</w:t>
            </w:r>
          </w:p>
        </w:tc>
        <w:tc>
          <w:tcPr>
            <w:tcW w:w="1457" w:type="dxa"/>
            <w:vMerge/>
          </w:tcPr>
          <w:p w14:paraId="2C5D054C" w14:textId="77777777" w:rsidR="00B43D1E" w:rsidRPr="00873CD9" w:rsidRDefault="00B43D1E" w:rsidP="00210088">
            <w:pPr>
              <w:rPr>
                <w:rFonts w:ascii="Times New Roman" w:hAnsi="Times New Roman" w:cs="Times New Roman"/>
                <w:sz w:val="28"/>
                <w:szCs w:val="28"/>
              </w:rPr>
            </w:pPr>
          </w:p>
        </w:tc>
        <w:tc>
          <w:tcPr>
            <w:tcW w:w="1766" w:type="dxa"/>
          </w:tcPr>
          <w:p w14:paraId="07A0F833" w14:textId="77777777" w:rsidR="00B43D1E" w:rsidRPr="00873CD9" w:rsidRDefault="00B1425A"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w14:anchorId="370CB946">
                <v:shape id="_x0000_i1036" type="#_x0000_t75" style="width:77.75pt;height:50.1pt" o:ole="">
                  <v:imagedata r:id="rId32" o:title=""/>
                </v:shape>
                <o:OLEObject Type="Embed" ProgID="FoxitReader.Document" ShapeID="_x0000_i1036" DrawAspect="Icon" ObjectID="_1793166940" r:id="rId33"/>
              </w:object>
            </w:r>
          </w:p>
        </w:tc>
        <w:tc>
          <w:tcPr>
            <w:tcW w:w="1757" w:type="dxa"/>
          </w:tcPr>
          <w:p w14:paraId="455E69DC" w14:textId="77777777" w:rsidR="00B43D1E" w:rsidRPr="00873CD9" w:rsidRDefault="00B43D1E" w:rsidP="00210088">
            <w:pPr>
              <w:rPr>
                <w:rFonts w:ascii="Times New Roman" w:hAnsi="Times New Roman" w:cs="Times New Roman"/>
                <w:sz w:val="28"/>
                <w:szCs w:val="28"/>
              </w:rPr>
            </w:pPr>
          </w:p>
        </w:tc>
        <w:tc>
          <w:tcPr>
            <w:tcW w:w="4920" w:type="dxa"/>
          </w:tcPr>
          <w:p w14:paraId="520FF2A4" w14:textId="77777777" w:rsidR="00B43D1E" w:rsidRPr="004B7C16" w:rsidRDefault="00B1425A" w:rsidP="004B7C16">
            <w:pPr>
              <w:jc w:val="both"/>
              <w:rPr>
                <w:rFonts w:ascii="Times New Roman" w:hAnsi="Times New Roman" w:cs="Times New Roman"/>
                <w:sz w:val="24"/>
                <w:szCs w:val="24"/>
              </w:rPr>
            </w:pPr>
            <w:r w:rsidRPr="004B7C16">
              <w:rPr>
                <w:rFonts w:ascii="Times New Roman" w:hAnsi="Times New Roman" w:cs="Times New Roman"/>
                <w:sz w:val="24"/>
                <w:szCs w:val="24"/>
                <w:shd w:val="clear" w:color="auto" w:fill="FFFFFF"/>
              </w:rPr>
              <w:t>Thay thế các thủ tục hành chính lĩnh vực Lâm nghiệp có số thứ tự 1 và 2 thuộc thẩm quyền giải quyết của UBND cấp huyện tại Quyết định số 3239/QĐ-UBND ngày 30/9/2019 của UBND tỉnh.</w:t>
            </w:r>
          </w:p>
        </w:tc>
      </w:tr>
      <w:tr w:rsidR="007A4962" w:rsidRPr="00873CD9" w14:paraId="20F6F39B" w14:textId="77777777" w:rsidTr="008847F4">
        <w:trPr>
          <w:trHeight w:val="269"/>
        </w:trPr>
        <w:tc>
          <w:tcPr>
            <w:tcW w:w="746" w:type="dxa"/>
          </w:tcPr>
          <w:p w14:paraId="46E782FE" w14:textId="77777777" w:rsidR="00B43D1E" w:rsidRPr="00873CD9" w:rsidRDefault="00393574" w:rsidP="009F0717">
            <w:pPr>
              <w:jc w:val="center"/>
              <w:rPr>
                <w:rFonts w:ascii="Times New Roman" w:hAnsi="Times New Roman" w:cs="Times New Roman"/>
                <w:b/>
                <w:sz w:val="28"/>
                <w:szCs w:val="28"/>
              </w:rPr>
            </w:pPr>
            <w:r w:rsidRPr="00873CD9">
              <w:rPr>
                <w:rFonts w:ascii="Times New Roman" w:hAnsi="Times New Roman" w:cs="Times New Roman"/>
                <w:b/>
                <w:sz w:val="28"/>
                <w:szCs w:val="28"/>
              </w:rPr>
              <w:t>VII</w:t>
            </w:r>
          </w:p>
        </w:tc>
        <w:tc>
          <w:tcPr>
            <w:tcW w:w="12430" w:type="dxa"/>
            <w:gridSpan w:val="5"/>
          </w:tcPr>
          <w:p w14:paraId="3A992A42" w14:textId="77777777"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Tài chính, Kế hoạch đầu tư</w:t>
            </w:r>
          </w:p>
        </w:tc>
      </w:tr>
      <w:tr w:rsidR="007A4962" w:rsidRPr="00873CD9" w14:paraId="5DA98E15" w14:textId="77777777" w:rsidTr="00B94BFF">
        <w:trPr>
          <w:trHeight w:val="269"/>
        </w:trPr>
        <w:tc>
          <w:tcPr>
            <w:tcW w:w="746" w:type="dxa"/>
          </w:tcPr>
          <w:p w14:paraId="3CEC3BAE" w14:textId="77777777"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14:paraId="4DBA48CB" w14:textId="77777777"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2282/QĐ-UBND ngày 20/7/2020</w:t>
            </w:r>
          </w:p>
        </w:tc>
        <w:tc>
          <w:tcPr>
            <w:tcW w:w="1457" w:type="dxa"/>
            <w:vAlign w:val="center"/>
          </w:tcPr>
          <w:p w14:paraId="7E8771A1" w14:textId="77777777"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14</w:t>
            </w:r>
          </w:p>
        </w:tc>
        <w:tc>
          <w:tcPr>
            <w:tcW w:w="1766" w:type="dxa"/>
          </w:tcPr>
          <w:p w14:paraId="2D1F1E2F" w14:textId="77777777" w:rsidR="00B43D1E" w:rsidRPr="00873CD9" w:rsidRDefault="00B1425A"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w14:anchorId="7E2C921C">
                <v:shape id="_x0000_i1037" type="#_x0000_t75" style="width:77.75pt;height:50.1pt" o:ole="">
                  <v:imagedata r:id="rId34" o:title=""/>
                </v:shape>
                <o:OLEObject Type="Embed" ProgID="FoxitReader.Document" ShapeID="_x0000_i1037" DrawAspect="Icon" ObjectID="_1793166941" r:id="rId35"/>
              </w:object>
            </w:r>
          </w:p>
        </w:tc>
        <w:tc>
          <w:tcPr>
            <w:tcW w:w="1757" w:type="dxa"/>
          </w:tcPr>
          <w:p w14:paraId="1DD5ABBF" w14:textId="77777777" w:rsidR="00B43D1E" w:rsidRPr="00873CD9" w:rsidRDefault="00B43D1E" w:rsidP="00210088">
            <w:pPr>
              <w:rPr>
                <w:rFonts w:ascii="Times New Roman" w:hAnsi="Times New Roman" w:cs="Times New Roman"/>
                <w:sz w:val="28"/>
                <w:szCs w:val="28"/>
              </w:rPr>
            </w:pPr>
          </w:p>
        </w:tc>
        <w:tc>
          <w:tcPr>
            <w:tcW w:w="4920" w:type="dxa"/>
          </w:tcPr>
          <w:p w14:paraId="292A7A7B" w14:textId="77777777" w:rsidR="00B43D1E" w:rsidRPr="004B7C16" w:rsidRDefault="00B1425A" w:rsidP="004B7C16">
            <w:pPr>
              <w:jc w:val="both"/>
              <w:rPr>
                <w:rFonts w:ascii="Times New Roman" w:hAnsi="Times New Roman" w:cs="Times New Roman"/>
                <w:sz w:val="24"/>
                <w:szCs w:val="24"/>
              </w:rPr>
            </w:pPr>
            <w:r w:rsidRPr="004B7C16">
              <w:rPr>
                <w:rFonts w:ascii="Times New Roman" w:hAnsi="Times New Roman" w:cs="Times New Roman"/>
                <w:sz w:val="24"/>
                <w:szCs w:val="24"/>
                <w:shd w:val="clear" w:color="auto" w:fill="FFFFFF"/>
              </w:rPr>
              <w:t xml:space="preserve">Thay thế Quyết định số 2416/QĐ-UBND ngày 26/8/2016 của UBND tỉnh về việc công bố thủ tục hành chính thuộc thẩm quyền quản lý của </w:t>
            </w:r>
            <w:r w:rsidRPr="004B7C16">
              <w:rPr>
                <w:rFonts w:ascii="Times New Roman" w:hAnsi="Times New Roman" w:cs="Times New Roman"/>
                <w:sz w:val="24"/>
                <w:szCs w:val="24"/>
                <w:shd w:val="clear" w:color="auto" w:fill="FFFFFF"/>
              </w:rPr>
              <w:lastRenderedPageBreak/>
              <w:t>ngành Tài chính áp dụng tại UBND cấp huyện trên địa bàn tỉnh Hà Tĩnh.</w:t>
            </w:r>
          </w:p>
        </w:tc>
      </w:tr>
      <w:tr w:rsidR="007A4962" w:rsidRPr="00873CD9" w14:paraId="72F7B391" w14:textId="77777777" w:rsidTr="00B94BFF">
        <w:trPr>
          <w:trHeight w:val="269"/>
        </w:trPr>
        <w:tc>
          <w:tcPr>
            <w:tcW w:w="746" w:type="dxa"/>
          </w:tcPr>
          <w:p w14:paraId="4CBCADD2" w14:textId="77777777"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lastRenderedPageBreak/>
              <w:t>2</w:t>
            </w:r>
          </w:p>
        </w:tc>
        <w:tc>
          <w:tcPr>
            <w:tcW w:w="2530" w:type="dxa"/>
            <w:vAlign w:val="center"/>
          </w:tcPr>
          <w:p w14:paraId="7D65243B" w14:textId="77777777" w:rsidR="00B43D1E" w:rsidRPr="00873CD9" w:rsidRDefault="00514F48" w:rsidP="00556518">
            <w:pPr>
              <w:jc w:val="center"/>
              <w:rPr>
                <w:rFonts w:ascii="Times New Roman" w:hAnsi="Times New Roman" w:cs="Times New Roman"/>
                <w:sz w:val="24"/>
                <w:szCs w:val="24"/>
              </w:rPr>
            </w:pPr>
            <w:r>
              <w:rPr>
                <w:rFonts w:ascii="Times New Roman" w:hAnsi="Times New Roman" w:cs="Times New Roman"/>
                <w:sz w:val="24"/>
                <w:szCs w:val="24"/>
              </w:rPr>
              <w:t>Quyết định số 3397/QĐ-UBND ngày</w:t>
            </w:r>
            <w:r w:rsidR="005201C1">
              <w:rPr>
                <w:rFonts w:ascii="Times New Roman" w:hAnsi="Times New Roman" w:cs="Times New Roman"/>
                <w:sz w:val="24"/>
                <w:szCs w:val="24"/>
              </w:rPr>
              <w:t xml:space="preserve"> 11/10/2021</w:t>
            </w:r>
          </w:p>
        </w:tc>
        <w:tc>
          <w:tcPr>
            <w:tcW w:w="1457" w:type="dxa"/>
            <w:vAlign w:val="center"/>
          </w:tcPr>
          <w:p w14:paraId="2C2BEE8F" w14:textId="77777777" w:rsidR="00B43D1E" w:rsidRPr="00873CD9" w:rsidRDefault="005201C1" w:rsidP="00186420">
            <w:pPr>
              <w:jc w:val="center"/>
              <w:rPr>
                <w:rFonts w:ascii="Times New Roman" w:hAnsi="Times New Roman" w:cs="Times New Roman"/>
                <w:sz w:val="28"/>
                <w:szCs w:val="28"/>
              </w:rPr>
            </w:pPr>
            <w:r>
              <w:rPr>
                <w:rFonts w:ascii="Times New Roman" w:hAnsi="Times New Roman" w:cs="Times New Roman"/>
                <w:sz w:val="28"/>
                <w:szCs w:val="28"/>
              </w:rPr>
              <w:t>25</w:t>
            </w:r>
          </w:p>
        </w:tc>
        <w:tc>
          <w:tcPr>
            <w:tcW w:w="1766" w:type="dxa"/>
          </w:tcPr>
          <w:p w14:paraId="2C6BB8FF" w14:textId="77777777" w:rsidR="00B43D1E" w:rsidRPr="00873CD9" w:rsidRDefault="00514F48" w:rsidP="00210088">
            <w:pPr>
              <w:rPr>
                <w:rFonts w:ascii="Times New Roman" w:hAnsi="Times New Roman" w:cs="Times New Roman"/>
                <w:sz w:val="28"/>
                <w:szCs w:val="28"/>
              </w:rPr>
            </w:pPr>
            <w:r>
              <w:rPr>
                <w:rFonts w:ascii="Times New Roman" w:hAnsi="Times New Roman" w:cs="Times New Roman"/>
                <w:sz w:val="28"/>
                <w:szCs w:val="28"/>
              </w:rPr>
              <w:object w:dxaOrig="1513" w:dyaOrig="960" w14:anchorId="0EEE3AA7">
                <v:shape id="_x0000_i1038" type="#_x0000_t75" style="width:76.05pt;height:47.8pt" o:ole="">
                  <v:imagedata r:id="rId36" o:title=""/>
                </v:shape>
                <o:OLEObject Type="Embed" ProgID="FoxitReader.Document" ShapeID="_x0000_i1038" DrawAspect="Icon" ObjectID="_1793166942" r:id="rId37"/>
              </w:object>
            </w:r>
          </w:p>
        </w:tc>
        <w:tc>
          <w:tcPr>
            <w:tcW w:w="1757" w:type="dxa"/>
          </w:tcPr>
          <w:p w14:paraId="3BA4C855" w14:textId="77777777" w:rsidR="00B43D1E" w:rsidRPr="00873CD9" w:rsidRDefault="00B43D1E" w:rsidP="00210088">
            <w:pPr>
              <w:rPr>
                <w:rFonts w:ascii="Times New Roman" w:hAnsi="Times New Roman" w:cs="Times New Roman"/>
                <w:sz w:val="28"/>
                <w:szCs w:val="28"/>
              </w:rPr>
            </w:pPr>
          </w:p>
        </w:tc>
        <w:tc>
          <w:tcPr>
            <w:tcW w:w="4920" w:type="dxa"/>
          </w:tcPr>
          <w:p w14:paraId="3BA63979" w14:textId="77777777" w:rsidR="00B43D1E" w:rsidRPr="004B7C16" w:rsidRDefault="00252FDC" w:rsidP="004B7C16">
            <w:pPr>
              <w:jc w:val="both"/>
              <w:rPr>
                <w:rFonts w:ascii="Times New Roman" w:hAnsi="Times New Roman" w:cs="Times New Roman"/>
                <w:sz w:val="24"/>
                <w:szCs w:val="24"/>
              </w:rPr>
            </w:pPr>
            <w:r>
              <w:rPr>
                <w:rFonts w:ascii="Times New Roman" w:hAnsi="Times New Roman" w:cs="Times New Roman"/>
                <w:sz w:val="24"/>
                <w:szCs w:val="24"/>
              </w:rPr>
              <w:t>T</w:t>
            </w:r>
            <w:r w:rsidRPr="00252FDC">
              <w:rPr>
                <w:rFonts w:ascii="Times New Roman" w:hAnsi="Times New Roman" w:cs="Times New Roman"/>
                <w:sz w:val="24"/>
                <w:szCs w:val="24"/>
              </w:rPr>
              <w:t>hay thế Danh mục và nội dung Quy trình nội bộ thủ tục hành chính tại Quyết định số 2941/QĐ-UBND ngày 05/9/2019 của UBND tỉnh.</w:t>
            </w:r>
          </w:p>
        </w:tc>
      </w:tr>
      <w:tr w:rsidR="007A4962" w:rsidRPr="00873CD9" w14:paraId="6B7AE333" w14:textId="77777777" w:rsidTr="00B94BFF">
        <w:trPr>
          <w:trHeight w:val="269"/>
        </w:trPr>
        <w:tc>
          <w:tcPr>
            <w:tcW w:w="746" w:type="dxa"/>
          </w:tcPr>
          <w:p w14:paraId="23B0AF00" w14:textId="77777777" w:rsidR="00B43D1E" w:rsidRPr="00873CD9" w:rsidRDefault="00393574" w:rsidP="009F0717">
            <w:pPr>
              <w:jc w:val="center"/>
              <w:rPr>
                <w:rFonts w:ascii="Times New Roman" w:hAnsi="Times New Roman" w:cs="Times New Roman"/>
                <w:b/>
                <w:sz w:val="28"/>
                <w:szCs w:val="28"/>
              </w:rPr>
            </w:pPr>
            <w:r w:rsidRPr="00873CD9">
              <w:rPr>
                <w:rFonts w:ascii="Times New Roman" w:hAnsi="Times New Roman" w:cs="Times New Roman"/>
                <w:b/>
                <w:sz w:val="28"/>
                <w:szCs w:val="28"/>
              </w:rPr>
              <w:t>VIII</w:t>
            </w:r>
          </w:p>
        </w:tc>
        <w:tc>
          <w:tcPr>
            <w:tcW w:w="2530" w:type="dxa"/>
          </w:tcPr>
          <w:p w14:paraId="4C364713" w14:textId="77777777"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Y tế</w:t>
            </w:r>
          </w:p>
        </w:tc>
        <w:tc>
          <w:tcPr>
            <w:tcW w:w="1457" w:type="dxa"/>
          </w:tcPr>
          <w:p w14:paraId="595186F5" w14:textId="77777777" w:rsidR="00B43D1E" w:rsidRPr="00873CD9" w:rsidRDefault="00B43D1E" w:rsidP="00210088">
            <w:pPr>
              <w:rPr>
                <w:rFonts w:ascii="Times New Roman" w:hAnsi="Times New Roman" w:cs="Times New Roman"/>
                <w:b/>
                <w:sz w:val="28"/>
                <w:szCs w:val="28"/>
              </w:rPr>
            </w:pPr>
          </w:p>
        </w:tc>
        <w:tc>
          <w:tcPr>
            <w:tcW w:w="1766" w:type="dxa"/>
          </w:tcPr>
          <w:p w14:paraId="27B343CA" w14:textId="77777777" w:rsidR="00B43D1E" w:rsidRPr="00873CD9" w:rsidRDefault="00B43D1E" w:rsidP="00210088">
            <w:pPr>
              <w:rPr>
                <w:rFonts w:ascii="Times New Roman" w:hAnsi="Times New Roman" w:cs="Times New Roman"/>
                <w:b/>
                <w:sz w:val="28"/>
                <w:szCs w:val="28"/>
              </w:rPr>
            </w:pPr>
          </w:p>
        </w:tc>
        <w:tc>
          <w:tcPr>
            <w:tcW w:w="1757" w:type="dxa"/>
          </w:tcPr>
          <w:p w14:paraId="233C6D9B" w14:textId="77777777" w:rsidR="00B43D1E" w:rsidRPr="00873CD9" w:rsidRDefault="00B43D1E" w:rsidP="00210088">
            <w:pPr>
              <w:rPr>
                <w:rFonts w:ascii="Times New Roman" w:hAnsi="Times New Roman" w:cs="Times New Roman"/>
                <w:b/>
                <w:sz w:val="28"/>
                <w:szCs w:val="28"/>
              </w:rPr>
            </w:pPr>
          </w:p>
        </w:tc>
        <w:tc>
          <w:tcPr>
            <w:tcW w:w="4920" w:type="dxa"/>
          </w:tcPr>
          <w:p w14:paraId="6045A940" w14:textId="77777777" w:rsidR="00B43D1E" w:rsidRPr="00873CD9" w:rsidRDefault="00B43D1E" w:rsidP="00210088">
            <w:pPr>
              <w:rPr>
                <w:rFonts w:ascii="Times New Roman" w:hAnsi="Times New Roman" w:cs="Times New Roman"/>
                <w:b/>
                <w:sz w:val="28"/>
                <w:szCs w:val="28"/>
              </w:rPr>
            </w:pPr>
          </w:p>
        </w:tc>
      </w:tr>
      <w:tr w:rsidR="007A4962" w:rsidRPr="00873CD9" w14:paraId="65B24ED1" w14:textId="77777777" w:rsidTr="00B94BFF">
        <w:trPr>
          <w:trHeight w:val="269"/>
        </w:trPr>
        <w:tc>
          <w:tcPr>
            <w:tcW w:w="746" w:type="dxa"/>
          </w:tcPr>
          <w:p w14:paraId="646B0B65" w14:textId="77777777" w:rsidR="00B43D1E" w:rsidRPr="00873CD9" w:rsidRDefault="00B43D1E" w:rsidP="009F0717">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14:paraId="79A102DF" w14:textId="77777777"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2762/QĐ-UBND ngày 24/8/2020</w:t>
            </w:r>
          </w:p>
        </w:tc>
        <w:tc>
          <w:tcPr>
            <w:tcW w:w="1457" w:type="dxa"/>
            <w:vAlign w:val="center"/>
          </w:tcPr>
          <w:p w14:paraId="30F81568" w14:textId="77777777"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1766" w:type="dxa"/>
          </w:tcPr>
          <w:p w14:paraId="3859FBF1" w14:textId="77777777" w:rsidR="00B43D1E" w:rsidRPr="00873CD9" w:rsidRDefault="00591D43"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w14:anchorId="644CE385">
                <v:shape id="_x0000_i1039" type="#_x0000_t75" style="width:77.75pt;height:50.1pt" o:ole="">
                  <v:imagedata r:id="rId38" o:title=""/>
                </v:shape>
                <o:OLEObject Type="Embed" ProgID="FoxitReader.Document" ShapeID="_x0000_i1039" DrawAspect="Icon" ObjectID="_1793166943" r:id="rId39"/>
              </w:object>
            </w:r>
          </w:p>
        </w:tc>
        <w:tc>
          <w:tcPr>
            <w:tcW w:w="1757" w:type="dxa"/>
          </w:tcPr>
          <w:p w14:paraId="6F231920" w14:textId="77777777" w:rsidR="00B43D1E" w:rsidRPr="00873CD9" w:rsidRDefault="00B43D1E" w:rsidP="00210088">
            <w:pPr>
              <w:rPr>
                <w:rFonts w:ascii="Times New Roman" w:hAnsi="Times New Roman" w:cs="Times New Roman"/>
                <w:sz w:val="28"/>
                <w:szCs w:val="28"/>
              </w:rPr>
            </w:pPr>
          </w:p>
        </w:tc>
        <w:tc>
          <w:tcPr>
            <w:tcW w:w="4920" w:type="dxa"/>
          </w:tcPr>
          <w:p w14:paraId="3087D2E4" w14:textId="77777777" w:rsidR="00B43D1E" w:rsidRPr="004B7C16" w:rsidRDefault="00591D43" w:rsidP="004B7C16">
            <w:pPr>
              <w:jc w:val="both"/>
              <w:rPr>
                <w:rFonts w:ascii="Times New Roman" w:hAnsi="Times New Roman" w:cs="Times New Roman"/>
                <w:sz w:val="24"/>
                <w:szCs w:val="24"/>
              </w:rPr>
            </w:pPr>
            <w:r w:rsidRPr="004B7C16">
              <w:rPr>
                <w:rFonts w:ascii="Times New Roman" w:hAnsi="Times New Roman" w:cs="Times New Roman"/>
                <w:spacing w:val="-4"/>
                <w:sz w:val="24"/>
                <w:szCs w:val="24"/>
              </w:rPr>
              <w:t xml:space="preserve">Thay thế Quyết định số </w:t>
            </w:r>
            <w:r w:rsidRPr="004B7C16">
              <w:rPr>
                <w:rFonts w:ascii="Times New Roman" w:hAnsi="Times New Roman" w:cs="Times New Roman"/>
                <w:bCs/>
                <w:iCs/>
                <w:sz w:val="24"/>
                <w:szCs w:val="24"/>
              </w:rPr>
              <w:t>2386/QĐ-UBND</w:t>
            </w:r>
            <w:r w:rsidRPr="004B7C16">
              <w:rPr>
                <w:rFonts w:ascii="Times New Roman" w:hAnsi="Times New Roman" w:cs="Times New Roman"/>
                <w:spacing w:val="-4"/>
                <w:sz w:val="24"/>
                <w:szCs w:val="24"/>
              </w:rPr>
              <w:t xml:space="preserve"> ngày 16/7/2019 của UBND </w:t>
            </w:r>
            <w:r w:rsidRPr="004B7C16">
              <w:rPr>
                <w:rFonts w:ascii="Times New Roman" w:hAnsi="Times New Roman" w:cs="Times New Roman"/>
                <w:bCs/>
                <w:sz w:val="24"/>
                <w:szCs w:val="24"/>
                <w:lang w:val="pt-BR"/>
              </w:rPr>
              <w:t>tỉnh về việc công bố Danh mục và Quy trình nội bộ thủ tục hành chính thuộc thẩm quyền quản lý của ngành Y tế áp dụng tại UBND cấp huyện trên địa bàn tỉnh Hà Tĩnh.</w:t>
            </w:r>
          </w:p>
        </w:tc>
      </w:tr>
      <w:tr w:rsidR="007A4962" w:rsidRPr="00873CD9" w14:paraId="082FFC78" w14:textId="77777777" w:rsidTr="00B94BFF">
        <w:trPr>
          <w:trHeight w:val="269"/>
        </w:trPr>
        <w:tc>
          <w:tcPr>
            <w:tcW w:w="746" w:type="dxa"/>
          </w:tcPr>
          <w:p w14:paraId="0486878A" w14:textId="77777777" w:rsidR="00B43D1E" w:rsidRPr="00873CD9" w:rsidRDefault="00393574" w:rsidP="009F0717">
            <w:pPr>
              <w:jc w:val="center"/>
              <w:rPr>
                <w:rFonts w:ascii="Times New Roman" w:hAnsi="Times New Roman" w:cs="Times New Roman"/>
                <w:sz w:val="28"/>
                <w:szCs w:val="28"/>
              </w:rPr>
            </w:pPr>
            <w:r w:rsidRPr="00873CD9">
              <w:rPr>
                <w:rFonts w:ascii="Times New Roman" w:hAnsi="Times New Roman" w:cs="Times New Roman"/>
                <w:sz w:val="28"/>
                <w:szCs w:val="28"/>
              </w:rPr>
              <w:t>2</w:t>
            </w:r>
          </w:p>
        </w:tc>
        <w:tc>
          <w:tcPr>
            <w:tcW w:w="2530" w:type="dxa"/>
            <w:vAlign w:val="center"/>
          </w:tcPr>
          <w:p w14:paraId="380A63EB" w14:textId="77777777"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2387/QĐ-UBND ngày 16/7/2019</w:t>
            </w:r>
          </w:p>
        </w:tc>
        <w:tc>
          <w:tcPr>
            <w:tcW w:w="1457" w:type="dxa"/>
            <w:vAlign w:val="center"/>
          </w:tcPr>
          <w:p w14:paraId="01A7FD5A" w14:textId="77777777" w:rsidR="00B43D1E" w:rsidRPr="00873CD9" w:rsidRDefault="00B43D1E" w:rsidP="00186420">
            <w:pPr>
              <w:jc w:val="center"/>
              <w:rPr>
                <w:rFonts w:ascii="Times New Roman" w:hAnsi="Times New Roman" w:cs="Times New Roman"/>
                <w:sz w:val="28"/>
                <w:szCs w:val="28"/>
              </w:rPr>
            </w:pPr>
          </w:p>
        </w:tc>
        <w:tc>
          <w:tcPr>
            <w:tcW w:w="1766" w:type="dxa"/>
          </w:tcPr>
          <w:p w14:paraId="24AF040B" w14:textId="77777777" w:rsidR="00B43D1E" w:rsidRPr="00873CD9" w:rsidRDefault="0083141A"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w14:anchorId="74C150C3">
                <v:shape id="_x0000_i1040" type="#_x0000_t75" style="width:77.75pt;height:50.1pt" o:ole="">
                  <v:imagedata r:id="rId40" o:title=""/>
                </v:shape>
                <o:OLEObject Type="Embed" ProgID="FoxitReader.Document" ShapeID="_x0000_i1040" DrawAspect="Icon" ObjectID="_1793166944" r:id="rId41"/>
              </w:object>
            </w:r>
          </w:p>
        </w:tc>
        <w:tc>
          <w:tcPr>
            <w:tcW w:w="1757" w:type="dxa"/>
          </w:tcPr>
          <w:p w14:paraId="693AE320" w14:textId="77777777" w:rsidR="00B43D1E" w:rsidRPr="00873CD9" w:rsidRDefault="00661FAC" w:rsidP="00C6471A">
            <w:pPr>
              <w:rPr>
                <w:rFonts w:ascii="Times New Roman" w:hAnsi="Times New Roman" w:cs="Times New Roman"/>
                <w:sz w:val="28"/>
                <w:szCs w:val="28"/>
              </w:rPr>
            </w:pPr>
            <w:r w:rsidRPr="00873CD9">
              <w:rPr>
                <w:rFonts w:ascii="Times New Roman" w:hAnsi="Times New Roman" w:cs="Times New Roman"/>
                <w:sz w:val="28"/>
                <w:szCs w:val="28"/>
              </w:rPr>
              <w:t>3</w:t>
            </w:r>
          </w:p>
        </w:tc>
        <w:tc>
          <w:tcPr>
            <w:tcW w:w="4920" w:type="dxa"/>
          </w:tcPr>
          <w:p w14:paraId="132832C2" w14:textId="77777777" w:rsidR="00B43D1E" w:rsidRPr="004B7C16" w:rsidRDefault="0083141A" w:rsidP="004B7C16">
            <w:pPr>
              <w:jc w:val="both"/>
              <w:rPr>
                <w:rFonts w:ascii="Times New Roman" w:hAnsi="Times New Roman" w:cs="Times New Roman"/>
                <w:sz w:val="24"/>
                <w:szCs w:val="24"/>
              </w:rPr>
            </w:pPr>
            <w:bookmarkStart w:id="0" w:name="dieu_3_name"/>
            <w:r w:rsidRPr="004B7C16">
              <w:rPr>
                <w:rFonts w:ascii="Times New Roman" w:hAnsi="Times New Roman" w:cs="Times New Roman"/>
                <w:sz w:val="24"/>
                <w:szCs w:val="24"/>
                <w:shd w:val="clear" w:color="auto" w:fill="FFFFFF"/>
              </w:rPr>
              <w:t>Thay thế 03 thủ tục hành chính có số thứ tự 60, 61, 63 Mục III, lĩnh vực khám bệnh, chữa bệnh thuộc thẩm quyền giải quyết của Sở Y tế tại Quyết định số 1696/QĐ-UBND ngày 08/6/2018 của UBND tỉnh về việc công bố Danh mục thủ tục hành chính thuộc thẩm quyền giải quyết của Sở Y tế và UBND cấp huyện trên địa bàn tỉnh Hà Tĩnh.</w:t>
            </w:r>
            <w:bookmarkEnd w:id="0"/>
          </w:p>
        </w:tc>
      </w:tr>
      <w:tr w:rsidR="007A4962" w:rsidRPr="00873CD9" w14:paraId="5624F694" w14:textId="77777777" w:rsidTr="00B94BFF">
        <w:trPr>
          <w:trHeight w:val="269"/>
        </w:trPr>
        <w:tc>
          <w:tcPr>
            <w:tcW w:w="746" w:type="dxa"/>
          </w:tcPr>
          <w:p w14:paraId="33F53FB7" w14:textId="77777777" w:rsidR="00B43D1E" w:rsidRPr="00873CD9" w:rsidRDefault="00393574" w:rsidP="009F0717">
            <w:pPr>
              <w:jc w:val="center"/>
              <w:rPr>
                <w:rFonts w:ascii="Times New Roman" w:hAnsi="Times New Roman" w:cs="Times New Roman"/>
                <w:b/>
                <w:sz w:val="28"/>
                <w:szCs w:val="28"/>
              </w:rPr>
            </w:pPr>
            <w:r w:rsidRPr="00873CD9">
              <w:rPr>
                <w:rFonts w:ascii="Times New Roman" w:hAnsi="Times New Roman" w:cs="Times New Roman"/>
                <w:b/>
                <w:sz w:val="28"/>
                <w:szCs w:val="28"/>
              </w:rPr>
              <w:t>IX</w:t>
            </w:r>
          </w:p>
        </w:tc>
        <w:tc>
          <w:tcPr>
            <w:tcW w:w="2530" w:type="dxa"/>
          </w:tcPr>
          <w:p w14:paraId="629A2B31" w14:textId="77777777"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Giáo dục -ĐT</w:t>
            </w:r>
          </w:p>
        </w:tc>
        <w:tc>
          <w:tcPr>
            <w:tcW w:w="1457" w:type="dxa"/>
          </w:tcPr>
          <w:p w14:paraId="4F77DD3A" w14:textId="77777777" w:rsidR="00B43D1E" w:rsidRPr="00873CD9" w:rsidRDefault="00B43D1E" w:rsidP="00210088">
            <w:pPr>
              <w:rPr>
                <w:rFonts w:ascii="Times New Roman" w:hAnsi="Times New Roman" w:cs="Times New Roman"/>
                <w:b/>
                <w:sz w:val="28"/>
                <w:szCs w:val="28"/>
              </w:rPr>
            </w:pPr>
          </w:p>
        </w:tc>
        <w:tc>
          <w:tcPr>
            <w:tcW w:w="1766" w:type="dxa"/>
          </w:tcPr>
          <w:p w14:paraId="446EDF86" w14:textId="77777777" w:rsidR="00B43D1E" w:rsidRPr="00873CD9" w:rsidRDefault="00B43D1E" w:rsidP="00210088">
            <w:pPr>
              <w:rPr>
                <w:rFonts w:ascii="Times New Roman" w:hAnsi="Times New Roman" w:cs="Times New Roman"/>
                <w:b/>
                <w:sz w:val="28"/>
                <w:szCs w:val="28"/>
              </w:rPr>
            </w:pPr>
          </w:p>
        </w:tc>
        <w:tc>
          <w:tcPr>
            <w:tcW w:w="1757" w:type="dxa"/>
          </w:tcPr>
          <w:p w14:paraId="6C81EF45" w14:textId="77777777" w:rsidR="00B43D1E" w:rsidRPr="00873CD9" w:rsidRDefault="00B43D1E" w:rsidP="00210088">
            <w:pPr>
              <w:rPr>
                <w:rFonts w:ascii="Times New Roman" w:hAnsi="Times New Roman" w:cs="Times New Roman"/>
                <w:b/>
                <w:sz w:val="28"/>
                <w:szCs w:val="28"/>
              </w:rPr>
            </w:pPr>
          </w:p>
        </w:tc>
        <w:tc>
          <w:tcPr>
            <w:tcW w:w="4920" w:type="dxa"/>
          </w:tcPr>
          <w:p w14:paraId="4FC510DE" w14:textId="77777777" w:rsidR="00B43D1E" w:rsidRPr="004B7C16" w:rsidRDefault="00B43D1E" w:rsidP="004B7C16">
            <w:pPr>
              <w:jc w:val="both"/>
              <w:rPr>
                <w:rFonts w:ascii="Times New Roman" w:hAnsi="Times New Roman" w:cs="Times New Roman"/>
                <w:b/>
                <w:sz w:val="24"/>
                <w:szCs w:val="24"/>
              </w:rPr>
            </w:pPr>
          </w:p>
        </w:tc>
      </w:tr>
      <w:tr w:rsidR="007A4962" w:rsidRPr="00873CD9" w14:paraId="3EAD445B" w14:textId="77777777" w:rsidTr="00B94BFF">
        <w:trPr>
          <w:trHeight w:val="269"/>
        </w:trPr>
        <w:tc>
          <w:tcPr>
            <w:tcW w:w="746" w:type="dxa"/>
            <w:vAlign w:val="center"/>
          </w:tcPr>
          <w:p w14:paraId="6314751D" w14:textId="77777777" w:rsidR="00B43D1E" w:rsidRPr="00873CD9" w:rsidRDefault="00FB5ED5" w:rsidP="00393574">
            <w:pPr>
              <w:jc w:val="center"/>
              <w:rPr>
                <w:rFonts w:ascii="Times New Roman" w:hAnsi="Times New Roman" w:cs="Times New Roman"/>
                <w:sz w:val="28"/>
                <w:szCs w:val="28"/>
              </w:rPr>
            </w:pPr>
            <w:r>
              <w:rPr>
                <w:rFonts w:ascii="Times New Roman" w:hAnsi="Times New Roman" w:cs="Times New Roman"/>
                <w:sz w:val="28"/>
                <w:szCs w:val="28"/>
              </w:rPr>
              <w:t>1</w:t>
            </w:r>
          </w:p>
        </w:tc>
        <w:tc>
          <w:tcPr>
            <w:tcW w:w="2530" w:type="dxa"/>
            <w:vAlign w:val="center"/>
          </w:tcPr>
          <w:p w14:paraId="22DDC236" w14:textId="77777777"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1618/QĐ-UBND ngày 27/5/2020</w:t>
            </w:r>
          </w:p>
        </w:tc>
        <w:tc>
          <w:tcPr>
            <w:tcW w:w="1457" w:type="dxa"/>
            <w:vAlign w:val="center"/>
          </w:tcPr>
          <w:p w14:paraId="307061F1" w14:textId="77777777"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2</w:t>
            </w:r>
          </w:p>
        </w:tc>
        <w:tc>
          <w:tcPr>
            <w:tcW w:w="1766" w:type="dxa"/>
          </w:tcPr>
          <w:p w14:paraId="626A2999" w14:textId="77777777" w:rsidR="00B43D1E" w:rsidRPr="00873CD9" w:rsidRDefault="00BF3D68"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w14:anchorId="374434D0">
                <v:shape id="_x0000_i1041" type="#_x0000_t75" style="width:77.75pt;height:50.1pt" o:ole="">
                  <v:imagedata r:id="rId42" o:title=""/>
                </v:shape>
                <o:OLEObject Type="Embed" ProgID="FoxitReader.Document" ShapeID="_x0000_i1041" DrawAspect="Icon" ObjectID="_1793166945" r:id="rId43"/>
              </w:object>
            </w:r>
          </w:p>
        </w:tc>
        <w:tc>
          <w:tcPr>
            <w:tcW w:w="1757" w:type="dxa"/>
          </w:tcPr>
          <w:p w14:paraId="1DCAC4A0" w14:textId="77777777" w:rsidR="00B43D1E" w:rsidRPr="00873CD9" w:rsidRDefault="00B43D1E" w:rsidP="00210088">
            <w:pPr>
              <w:rPr>
                <w:rFonts w:ascii="Times New Roman" w:hAnsi="Times New Roman" w:cs="Times New Roman"/>
                <w:sz w:val="28"/>
                <w:szCs w:val="28"/>
              </w:rPr>
            </w:pPr>
          </w:p>
        </w:tc>
        <w:tc>
          <w:tcPr>
            <w:tcW w:w="4920" w:type="dxa"/>
          </w:tcPr>
          <w:p w14:paraId="06E5F323" w14:textId="77777777" w:rsidR="00B43D1E" w:rsidRPr="004B7C16" w:rsidRDefault="00BF3D68" w:rsidP="000779C2">
            <w:pPr>
              <w:jc w:val="both"/>
              <w:rPr>
                <w:rFonts w:ascii="Times New Roman" w:hAnsi="Times New Roman" w:cs="Times New Roman"/>
                <w:sz w:val="24"/>
                <w:szCs w:val="24"/>
              </w:rPr>
            </w:pPr>
            <w:r w:rsidRPr="004B7C16">
              <w:rPr>
                <w:rFonts w:ascii="Times New Roman" w:hAnsi="Times New Roman" w:cs="Times New Roman"/>
                <w:sz w:val="24"/>
                <w:szCs w:val="24"/>
                <w:shd w:val="clear" w:color="auto" w:fill="FFFFFF"/>
              </w:rPr>
              <w:t>Thay thế Danh mục và Quy trình nội bộ 02 (hai) thủ tục hành chính số thứ tự 1 và 2, lĩnh vực Văn bằng chứng chỉ tại Quyết định số 3237/QĐ-UBND ngày 30/9/2019 của UBND tỉnh về việc công bố Danh mục và Quy trình nội bộ thủ tục hành chính thuộc thẩm quyền quản lý của ngành Giáo dục và Đào tạo áp dụng tại UBND cấp huyện trên địa bàn tỉnh Hà Tĩnh.</w:t>
            </w:r>
          </w:p>
        </w:tc>
      </w:tr>
      <w:tr w:rsidR="00E8571F" w:rsidRPr="00873CD9" w14:paraId="146BA2F9" w14:textId="77777777" w:rsidTr="000779C2">
        <w:trPr>
          <w:trHeight w:val="2373"/>
        </w:trPr>
        <w:tc>
          <w:tcPr>
            <w:tcW w:w="746" w:type="dxa"/>
            <w:vAlign w:val="center"/>
          </w:tcPr>
          <w:p w14:paraId="18242B35" w14:textId="77777777" w:rsidR="00E8571F" w:rsidRDefault="00FB5ED5" w:rsidP="00393574">
            <w:pPr>
              <w:jc w:val="center"/>
              <w:rPr>
                <w:rFonts w:ascii="Times New Roman" w:hAnsi="Times New Roman" w:cs="Times New Roman"/>
                <w:sz w:val="28"/>
                <w:szCs w:val="28"/>
              </w:rPr>
            </w:pPr>
            <w:r>
              <w:rPr>
                <w:rFonts w:ascii="Times New Roman" w:hAnsi="Times New Roman" w:cs="Times New Roman"/>
                <w:sz w:val="28"/>
                <w:szCs w:val="28"/>
              </w:rPr>
              <w:lastRenderedPageBreak/>
              <w:t>2</w:t>
            </w:r>
          </w:p>
        </w:tc>
        <w:tc>
          <w:tcPr>
            <w:tcW w:w="2530" w:type="dxa"/>
            <w:vAlign w:val="center"/>
          </w:tcPr>
          <w:p w14:paraId="3E9A430E" w14:textId="77777777" w:rsidR="00E8571F" w:rsidRPr="00873CD9" w:rsidRDefault="000779C2" w:rsidP="00556518">
            <w:pPr>
              <w:jc w:val="center"/>
              <w:rPr>
                <w:rFonts w:ascii="Times New Roman" w:hAnsi="Times New Roman" w:cs="Times New Roman"/>
                <w:sz w:val="24"/>
                <w:szCs w:val="24"/>
              </w:rPr>
            </w:pPr>
            <w:r>
              <w:rPr>
                <w:rFonts w:ascii="Times New Roman" w:hAnsi="Times New Roman" w:cs="Times New Roman"/>
                <w:sz w:val="24"/>
                <w:szCs w:val="24"/>
              </w:rPr>
              <w:t>Quyết định số 3190/QĐ-UBND ngày 21/9/2021</w:t>
            </w:r>
          </w:p>
        </w:tc>
        <w:tc>
          <w:tcPr>
            <w:tcW w:w="1457" w:type="dxa"/>
            <w:vAlign w:val="center"/>
          </w:tcPr>
          <w:p w14:paraId="3F0B4FC5" w14:textId="77777777" w:rsidR="00E8571F" w:rsidRPr="00873CD9" w:rsidRDefault="005960BB" w:rsidP="00186420">
            <w:pPr>
              <w:jc w:val="center"/>
              <w:rPr>
                <w:rFonts w:ascii="Times New Roman" w:hAnsi="Times New Roman" w:cs="Times New Roman"/>
                <w:sz w:val="28"/>
                <w:szCs w:val="28"/>
              </w:rPr>
            </w:pPr>
            <w:r>
              <w:rPr>
                <w:rFonts w:ascii="Times New Roman" w:hAnsi="Times New Roman" w:cs="Times New Roman"/>
                <w:sz w:val="28"/>
                <w:szCs w:val="28"/>
              </w:rPr>
              <w:t>34</w:t>
            </w:r>
          </w:p>
        </w:tc>
        <w:tc>
          <w:tcPr>
            <w:tcW w:w="1766" w:type="dxa"/>
          </w:tcPr>
          <w:p w14:paraId="300010AF" w14:textId="77777777" w:rsidR="00E8571F" w:rsidRPr="00873CD9" w:rsidRDefault="000779C2" w:rsidP="00210088">
            <w:pPr>
              <w:rPr>
                <w:rFonts w:ascii="Times New Roman" w:hAnsi="Times New Roman" w:cs="Times New Roman"/>
                <w:sz w:val="28"/>
                <w:szCs w:val="28"/>
              </w:rPr>
            </w:pPr>
            <w:r>
              <w:rPr>
                <w:rFonts w:ascii="Times New Roman" w:hAnsi="Times New Roman" w:cs="Times New Roman"/>
                <w:sz w:val="28"/>
                <w:szCs w:val="28"/>
              </w:rPr>
              <w:object w:dxaOrig="1513" w:dyaOrig="960" w14:anchorId="4EAADFA9">
                <v:shape id="_x0000_i1042" type="#_x0000_t75" style="width:76.05pt;height:47.8pt" o:ole="">
                  <v:imagedata r:id="rId44" o:title=""/>
                </v:shape>
                <o:OLEObject Type="Embed" ProgID="Word.Document.12" ShapeID="_x0000_i1042" DrawAspect="Icon" ObjectID="_1793166946" r:id="rId45">
                  <o:FieldCodes>\s</o:FieldCodes>
                </o:OLEObject>
              </w:object>
            </w:r>
            <w:r>
              <w:rPr>
                <w:rFonts w:ascii="Times New Roman" w:hAnsi="Times New Roman" w:cs="Times New Roman"/>
                <w:sz w:val="28"/>
                <w:szCs w:val="28"/>
              </w:rPr>
              <w:object w:dxaOrig="1513" w:dyaOrig="960" w14:anchorId="0C5336E8">
                <v:shape id="_x0000_i1043" type="#_x0000_t75" style="width:76.05pt;height:47.8pt" o:ole="">
                  <v:imagedata r:id="rId46" o:title=""/>
                </v:shape>
                <o:OLEObject Type="Embed" ProgID="FoxitReader.Document" ShapeID="_x0000_i1043" DrawAspect="Icon" ObjectID="_1793166947" r:id="rId47"/>
              </w:object>
            </w:r>
          </w:p>
        </w:tc>
        <w:tc>
          <w:tcPr>
            <w:tcW w:w="1757" w:type="dxa"/>
          </w:tcPr>
          <w:p w14:paraId="0D8CD46E" w14:textId="77777777" w:rsidR="00E8571F" w:rsidRPr="00873CD9" w:rsidRDefault="00E8571F" w:rsidP="00210088">
            <w:pPr>
              <w:rPr>
                <w:rFonts w:ascii="Times New Roman" w:hAnsi="Times New Roman" w:cs="Times New Roman"/>
                <w:sz w:val="28"/>
                <w:szCs w:val="28"/>
              </w:rPr>
            </w:pPr>
          </w:p>
        </w:tc>
        <w:tc>
          <w:tcPr>
            <w:tcW w:w="4920" w:type="dxa"/>
          </w:tcPr>
          <w:p w14:paraId="6EBE450B" w14:textId="77777777" w:rsidR="00E8571F" w:rsidRPr="005960BB" w:rsidRDefault="005960BB" w:rsidP="004B7C16">
            <w:pPr>
              <w:jc w:val="both"/>
              <w:rPr>
                <w:rFonts w:ascii="Times New Roman" w:hAnsi="Times New Roman" w:cs="Times New Roman"/>
                <w:sz w:val="24"/>
                <w:szCs w:val="24"/>
                <w:shd w:val="clear" w:color="auto" w:fill="FFFFFF"/>
              </w:rPr>
            </w:pPr>
            <w:r>
              <w:rPr>
                <w:rFonts w:ascii="Times New Roman" w:hAnsi="Times New Roman" w:cs="Times New Roman"/>
                <w:color w:val="001A33"/>
                <w:sz w:val="24"/>
                <w:szCs w:val="24"/>
                <w:shd w:val="clear" w:color="auto" w:fill="FFFFFF"/>
              </w:rPr>
              <w:t>T</w:t>
            </w:r>
            <w:r w:rsidRPr="005960BB">
              <w:rPr>
                <w:rFonts w:ascii="Times New Roman" w:hAnsi="Times New Roman" w:cs="Times New Roman"/>
                <w:color w:val="001A33"/>
                <w:sz w:val="24"/>
                <w:szCs w:val="24"/>
                <w:shd w:val="clear" w:color="auto" w:fill="FFFFFF"/>
              </w:rPr>
              <w:t>hay thế Quyết định số 3237/QĐ-UBND ngày 30/9/2019 và Quyết định số 4150/QĐ-UBND ngày 04/12/2020 của UBND tỉnh về việc công bố Danh mục và Quy trình nội bộ thủ tục hành chính thuộc thẩm quyền quản lý của ngành Giáo dục và Đào tạo áp dụng tại UBND cấp huyện trên địa bàn tỉnh Hà Tĩnh.</w:t>
            </w:r>
          </w:p>
        </w:tc>
      </w:tr>
      <w:tr w:rsidR="007A4962" w:rsidRPr="00873CD9" w14:paraId="3A3A7ABE" w14:textId="77777777" w:rsidTr="008847F4">
        <w:trPr>
          <w:trHeight w:val="269"/>
        </w:trPr>
        <w:tc>
          <w:tcPr>
            <w:tcW w:w="746" w:type="dxa"/>
          </w:tcPr>
          <w:p w14:paraId="0057D432" w14:textId="77777777" w:rsidR="00B43D1E" w:rsidRPr="00873CD9" w:rsidRDefault="00393574" w:rsidP="009F0717">
            <w:pPr>
              <w:jc w:val="center"/>
              <w:rPr>
                <w:rFonts w:ascii="Times New Roman" w:hAnsi="Times New Roman" w:cs="Times New Roman"/>
                <w:b/>
                <w:sz w:val="28"/>
                <w:szCs w:val="28"/>
              </w:rPr>
            </w:pPr>
            <w:r w:rsidRPr="00873CD9">
              <w:rPr>
                <w:rFonts w:ascii="Times New Roman" w:hAnsi="Times New Roman" w:cs="Times New Roman"/>
                <w:b/>
                <w:sz w:val="28"/>
                <w:szCs w:val="28"/>
              </w:rPr>
              <w:t>X</w:t>
            </w:r>
          </w:p>
        </w:tc>
        <w:tc>
          <w:tcPr>
            <w:tcW w:w="12430" w:type="dxa"/>
            <w:gridSpan w:val="5"/>
          </w:tcPr>
          <w:p w14:paraId="44743C4F" w14:textId="77777777" w:rsidR="00B43D1E" w:rsidRPr="004B7C16" w:rsidRDefault="00B43D1E" w:rsidP="004B7C16">
            <w:pPr>
              <w:jc w:val="both"/>
              <w:rPr>
                <w:rFonts w:ascii="Times New Roman" w:hAnsi="Times New Roman" w:cs="Times New Roman"/>
                <w:b/>
                <w:sz w:val="24"/>
                <w:szCs w:val="24"/>
              </w:rPr>
            </w:pPr>
            <w:r w:rsidRPr="004B7C16">
              <w:rPr>
                <w:rFonts w:ascii="Times New Roman" w:hAnsi="Times New Roman" w:cs="Times New Roman"/>
                <w:b/>
                <w:sz w:val="24"/>
                <w:szCs w:val="24"/>
              </w:rPr>
              <w:t>Văn hóa thể thao; Thông tin TT</w:t>
            </w:r>
          </w:p>
        </w:tc>
      </w:tr>
      <w:tr w:rsidR="007A4962" w:rsidRPr="00873CD9" w14:paraId="363301FD" w14:textId="77777777" w:rsidTr="00B94BFF">
        <w:trPr>
          <w:trHeight w:val="269"/>
        </w:trPr>
        <w:tc>
          <w:tcPr>
            <w:tcW w:w="746" w:type="dxa"/>
            <w:vAlign w:val="center"/>
          </w:tcPr>
          <w:p w14:paraId="70839D4B" w14:textId="77777777" w:rsidR="00B43D1E" w:rsidRPr="00873CD9" w:rsidRDefault="00393574" w:rsidP="00393574">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14:paraId="04363106" w14:textId="77777777"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3698/QĐ-UBND ngày 15/11/2019</w:t>
            </w:r>
          </w:p>
        </w:tc>
        <w:tc>
          <w:tcPr>
            <w:tcW w:w="1457" w:type="dxa"/>
            <w:vAlign w:val="center"/>
          </w:tcPr>
          <w:p w14:paraId="2E036083" w14:textId="77777777"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18</w:t>
            </w:r>
          </w:p>
        </w:tc>
        <w:tc>
          <w:tcPr>
            <w:tcW w:w="1766" w:type="dxa"/>
          </w:tcPr>
          <w:p w14:paraId="529A574F" w14:textId="77777777" w:rsidR="00B43D1E" w:rsidRPr="00873CD9" w:rsidRDefault="007A4962"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w14:anchorId="6F6E13F5">
                <v:shape id="_x0000_i1044" type="#_x0000_t75" style="width:77.75pt;height:50.1pt" o:ole="">
                  <v:imagedata r:id="rId48" o:title=""/>
                </v:shape>
                <o:OLEObject Type="Embed" ProgID="FoxitReader.Document" ShapeID="_x0000_i1044" DrawAspect="Icon" ObjectID="_1793166948" r:id="rId49"/>
              </w:object>
            </w:r>
          </w:p>
          <w:p w14:paraId="061443C0" w14:textId="77777777" w:rsidR="00873CD9" w:rsidRPr="00497CD9" w:rsidRDefault="00A84F6C" w:rsidP="00497CD9">
            <w:pPr>
              <w:rPr>
                <w:rFonts w:ascii="Times New Roman" w:hAnsi="Times New Roman" w:cs="Times New Roman"/>
                <w:sz w:val="20"/>
                <w:szCs w:val="20"/>
              </w:rPr>
            </w:pPr>
            <w:r>
              <w:rPr>
                <w:rFonts w:ascii="Times New Roman" w:hAnsi="Times New Roman" w:cs="Times New Roman"/>
                <w:sz w:val="20"/>
                <w:szCs w:val="20"/>
              </w:rPr>
              <w:object w:dxaOrig="1513" w:dyaOrig="960" w14:anchorId="6D008840">
                <v:shape id="_x0000_i1045" type="#_x0000_t75" style="width:76.05pt;height:47.8pt" o:ole="">
                  <v:imagedata r:id="rId50" o:title=""/>
                </v:shape>
                <o:OLEObject Type="Embed" ProgID="Word.Document.12" ShapeID="_x0000_i1045" DrawAspect="Icon" ObjectID="_1793166949" r:id="rId51">
                  <o:FieldCodes>\s</o:FieldCodes>
                </o:OLEObject>
              </w:object>
            </w:r>
          </w:p>
        </w:tc>
        <w:tc>
          <w:tcPr>
            <w:tcW w:w="1757" w:type="dxa"/>
          </w:tcPr>
          <w:p w14:paraId="5277CC41" w14:textId="77777777" w:rsidR="00B43D1E" w:rsidRPr="00873CD9" w:rsidRDefault="00B43D1E" w:rsidP="00210088">
            <w:pPr>
              <w:rPr>
                <w:rFonts w:ascii="Times New Roman" w:hAnsi="Times New Roman" w:cs="Times New Roman"/>
                <w:sz w:val="28"/>
                <w:szCs w:val="28"/>
              </w:rPr>
            </w:pPr>
          </w:p>
        </w:tc>
        <w:tc>
          <w:tcPr>
            <w:tcW w:w="4920" w:type="dxa"/>
          </w:tcPr>
          <w:p w14:paraId="58E3B998" w14:textId="77777777" w:rsidR="00BF3D68" w:rsidRPr="004B7C16" w:rsidRDefault="00BF3D68" w:rsidP="004B7C16">
            <w:pPr>
              <w:spacing w:before="120" w:after="120"/>
              <w:jc w:val="both"/>
              <w:rPr>
                <w:rFonts w:ascii="Times New Roman" w:eastAsia="Times New Roman" w:hAnsi="Times New Roman" w:cs="Times New Roman"/>
                <w:sz w:val="24"/>
                <w:szCs w:val="24"/>
              </w:rPr>
            </w:pPr>
            <w:r w:rsidRPr="004B7C16">
              <w:rPr>
                <w:rFonts w:ascii="Times New Roman" w:eastAsia="Times New Roman" w:hAnsi="Times New Roman" w:cs="Times New Roman"/>
                <w:sz w:val="24"/>
                <w:szCs w:val="24"/>
              </w:rPr>
              <w:t>Thay thế Quyết định số 1670/QĐ-UBND ngày 05/6/2018 và Quyết định số 3376/QĐ-UBND ngày 15/11/2018 của UBND tỉnh về việc công bố Danh mục thủ tục hành chính thuộc thẩm quyền giải quyết của Sở Văn hóa, Thể thao và Du lịch, UBND cấp huyện và UBND cấp xã trên địa bàn tỉnh Hà Tĩnh.</w:t>
            </w:r>
          </w:p>
          <w:p w14:paraId="3353F035" w14:textId="77777777" w:rsidR="00B43D1E" w:rsidRPr="004B7C16" w:rsidRDefault="00B43D1E" w:rsidP="004B7C16">
            <w:pPr>
              <w:jc w:val="both"/>
              <w:rPr>
                <w:rFonts w:ascii="Times New Roman" w:hAnsi="Times New Roman" w:cs="Times New Roman"/>
                <w:sz w:val="24"/>
                <w:szCs w:val="24"/>
              </w:rPr>
            </w:pPr>
          </w:p>
        </w:tc>
      </w:tr>
      <w:tr w:rsidR="007A4962" w:rsidRPr="00873CD9" w14:paraId="53869D10" w14:textId="77777777" w:rsidTr="00B94BFF">
        <w:trPr>
          <w:trHeight w:val="269"/>
        </w:trPr>
        <w:tc>
          <w:tcPr>
            <w:tcW w:w="746" w:type="dxa"/>
            <w:vAlign w:val="center"/>
          </w:tcPr>
          <w:p w14:paraId="5DE00D7E" w14:textId="77777777" w:rsidR="00B43D1E" w:rsidRPr="00873CD9" w:rsidRDefault="00393574" w:rsidP="00393574">
            <w:pPr>
              <w:jc w:val="center"/>
              <w:rPr>
                <w:rFonts w:ascii="Times New Roman" w:hAnsi="Times New Roman" w:cs="Times New Roman"/>
                <w:sz w:val="28"/>
                <w:szCs w:val="28"/>
              </w:rPr>
            </w:pPr>
            <w:r w:rsidRPr="00873CD9">
              <w:rPr>
                <w:rFonts w:ascii="Times New Roman" w:hAnsi="Times New Roman" w:cs="Times New Roman"/>
                <w:sz w:val="28"/>
                <w:szCs w:val="28"/>
              </w:rPr>
              <w:t>2</w:t>
            </w:r>
          </w:p>
        </w:tc>
        <w:tc>
          <w:tcPr>
            <w:tcW w:w="2530" w:type="dxa"/>
            <w:vAlign w:val="center"/>
          </w:tcPr>
          <w:p w14:paraId="777278A8" w14:textId="77777777"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1925/QĐ-UBND ngày 24/6/2019</w:t>
            </w:r>
          </w:p>
        </w:tc>
        <w:tc>
          <w:tcPr>
            <w:tcW w:w="1457" w:type="dxa"/>
            <w:vAlign w:val="center"/>
          </w:tcPr>
          <w:p w14:paraId="7D8BB5B8" w14:textId="77777777"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6</w:t>
            </w:r>
          </w:p>
        </w:tc>
        <w:tc>
          <w:tcPr>
            <w:tcW w:w="1766" w:type="dxa"/>
          </w:tcPr>
          <w:p w14:paraId="73C75B3D" w14:textId="77777777" w:rsidR="00B43D1E" w:rsidRPr="00873CD9" w:rsidRDefault="00F65B2F"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w14:anchorId="4877EEF8">
                <v:shape id="_x0000_i1046" type="#_x0000_t75" style="width:77.75pt;height:50.1pt" o:ole="">
                  <v:imagedata r:id="rId52" o:title=""/>
                </v:shape>
                <o:OLEObject Type="Embed" ProgID="FoxitReader.Document" ShapeID="_x0000_i1046" DrawAspect="Icon" ObjectID="_1793166950" r:id="rId53"/>
              </w:object>
            </w:r>
          </w:p>
        </w:tc>
        <w:tc>
          <w:tcPr>
            <w:tcW w:w="1757" w:type="dxa"/>
          </w:tcPr>
          <w:p w14:paraId="420415B1" w14:textId="77777777" w:rsidR="00B43D1E" w:rsidRPr="00873CD9" w:rsidRDefault="00B43D1E" w:rsidP="00210088">
            <w:pPr>
              <w:rPr>
                <w:rFonts w:ascii="Times New Roman" w:hAnsi="Times New Roman" w:cs="Times New Roman"/>
                <w:sz w:val="28"/>
                <w:szCs w:val="28"/>
              </w:rPr>
            </w:pPr>
          </w:p>
        </w:tc>
        <w:tc>
          <w:tcPr>
            <w:tcW w:w="4920" w:type="dxa"/>
          </w:tcPr>
          <w:p w14:paraId="31C0FBBF" w14:textId="77777777" w:rsidR="00B43D1E" w:rsidRPr="004B7C16" w:rsidRDefault="00F65B2F" w:rsidP="004B7C16">
            <w:pPr>
              <w:jc w:val="both"/>
              <w:rPr>
                <w:rFonts w:ascii="Times New Roman" w:hAnsi="Times New Roman" w:cs="Times New Roman"/>
                <w:sz w:val="24"/>
                <w:szCs w:val="24"/>
              </w:rPr>
            </w:pPr>
            <w:r w:rsidRPr="004B7C16">
              <w:rPr>
                <w:rFonts w:ascii="Times New Roman" w:hAnsi="Times New Roman" w:cs="Times New Roman"/>
                <w:sz w:val="24"/>
                <w:szCs w:val="24"/>
                <w:shd w:val="clear" w:color="auto" w:fill="FFFFFF"/>
              </w:rPr>
              <w:t>Thay thế các Quyết đị</w:t>
            </w:r>
            <w:r w:rsidR="00A84F6C">
              <w:rPr>
                <w:rFonts w:ascii="Times New Roman" w:hAnsi="Times New Roman" w:cs="Times New Roman"/>
                <w:sz w:val="24"/>
                <w:szCs w:val="24"/>
                <w:shd w:val="clear" w:color="auto" w:fill="FFFFFF"/>
              </w:rPr>
              <w:t>nh s</w:t>
            </w:r>
            <w:r w:rsidRPr="004B7C16">
              <w:rPr>
                <w:rStyle w:val="vn2"/>
                <w:rFonts w:ascii="Times New Roman" w:hAnsi="Times New Roman" w:cs="Times New Roman"/>
                <w:sz w:val="24"/>
                <w:szCs w:val="24"/>
                <w:shd w:val="clear" w:color="auto" w:fill="FFFFFF"/>
              </w:rPr>
              <w:t>ố </w:t>
            </w:r>
            <w:hyperlink r:id="rId54" w:tgtFrame="_blank" w:tooltip="Quyết định 3483/QĐ-UBND" w:history="1">
              <w:r w:rsidRPr="004B7C16">
                <w:rPr>
                  <w:rStyle w:val="Hyperlink"/>
                  <w:rFonts w:ascii="Times New Roman" w:hAnsi="Times New Roman" w:cs="Times New Roman"/>
                  <w:color w:val="auto"/>
                  <w:sz w:val="24"/>
                  <w:szCs w:val="24"/>
                  <w:u w:val="none"/>
                </w:rPr>
                <w:t>3483/QĐ-UBND</w:t>
              </w:r>
            </w:hyperlink>
            <w:r w:rsidR="004B7C16">
              <w:rPr>
                <w:rStyle w:val="vn2"/>
                <w:rFonts w:ascii="Times New Roman" w:hAnsi="Times New Roman" w:cs="Times New Roman"/>
                <w:sz w:val="24"/>
                <w:szCs w:val="24"/>
                <w:shd w:val="clear" w:color="auto" w:fill="FFFFFF"/>
              </w:rPr>
              <w:t xml:space="preserve"> ngày </w:t>
            </w:r>
            <w:r w:rsidRPr="004B7C16">
              <w:rPr>
                <w:rStyle w:val="vn2"/>
                <w:rFonts w:ascii="Times New Roman" w:hAnsi="Times New Roman" w:cs="Times New Roman"/>
                <w:sz w:val="24"/>
                <w:szCs w:val="24"/>
                <w:shd w:val="clear" w:color="auto" w:fill="FFFFFF"/>
              </w:rPr>
              <w:t>08/9/2015; số </w:t>
            </w:r>
            <w:hyperlink r:id="rId55" w:tgtFrame="_blank" w:tooltip="Quyết định 2733/QĐ-UBND" w:history="1">
              <w:r w:rsidRPr="004B7C16">
                <w:rPr>
                  <w:rStyle w:val="Hyperlink"/>
                  <w:rFonts w:ascii="Times New Roman" w:hAnsi="Times New Roman" w:cs="Times New Roman"/>
                  <w:color w:val="auto"/>
                  <w:sz w:val="24"/>
                  <w:szCs w:val="24"/>
                  <w:u w:val="none"/>
                </w:rPr>
                <w:t>2733/QĐ-UBND</w:t>
              </w:r>
            </w:hyperlink>
            <w:r w:rsidRPr="004B7C16">
              <w:rPr>
                <w:rStyle w:val="vn2"/>
                <w:rFonts w:ascii="Times New Roman" w:hAnsi="Times New Roman" w:cs="Times New Roman"/>
                <w:sz w:val="24"/>
                <w:szCs w:val="24"/>
                <w:shd w:val="clear" w:color="auto" w:fill="FFFFFF"/>
              </w:rPr>
              <w:t> ngày 14/9/2018 của UBND tỉnh</w:t>
            </w:r>
          </w:p>
        </w:tc>
      </w:tr>
      <w:tr w:rsidR="007A4962" w:rsidRPr="00873CD9" w14:paraId="78C63A9F" w14:textId="77777777" w:rsidTr="00B94BFF">
        <w:trPr>
          <w:trHeight w:val="269"/>
        </w:trPr>
        <w:tc>
          <w:tcPr>
            <w:tcW w:w="746" w:type="dxa"/>
          </w:tcPr>
          <w:p w14:paraId="6E443E02" w14:textId="77777777" w:rsidR="00B43D1E" w:rsidRPr="00873CD9" w:rsidRDefault="00393574" w:rsidP="009F0717">
            <w:pPr>
              <w:jc w:val="center"/>
              <w:rPr>
                <w:rFonts w:ascii="Times New Roman" w:hAnsi="Times New Roman" w:cs="Times New Roman"/>
                <w:b/>
                <w:sz w:val="28"/>
                <w:szCs w:val="28"/>
              </w:rPr>
            </w:pPr>
            <w:r w:rsidRPr="00873CD9">
              <w:rPr>
                <w:rFonts w:ascii="Times New Roman" w:hAnsi="Times New Roman" w:cs="Times New Roman"/>
                <w:b/>
                <w:sz w:val="28"/>
                <w:szCs w:val="28"/>
              </w:rPr>
              <w:t>XI</w:t>
            </w:r>
          </w:p>
        </w:tc>
        <w:tc>
          <w:tcPr>
            <w:tcW w:w="2530" w:type="dxa"/>
          </w:tcPr>
          <w:p w14:paraId="4B0BD2B4" w14:textId="77777777" w:rsidR="00B43D1E" w:rsidRPr="00873CD9" w:rsidRDefault="00B43D1E" w:rsidP="00210088">
            <w:pPr>
              <w:rPr>
                <w:rFonts w:ascii="Times New Roman" w:hAnsi="Times New Roman" w:cs="Times New Roman"/>
                <w:b/>
                <w:sz w:val="28"/>
                <w:szCs w:val="28"/>
              </w:rPr>
            </w:pPr>
            <w:r w:rsidRPr="00873CD9">
              <w:rPr>
                <w:rFonts w:ascii="Times New Roman" w:hAnsi="Times New Roman" w:cs="Times New Roman"/>
                <w:b/>
                <w:sz w:val="28"/>
                <w:szCs w:val="28"/>
              </w:rPr>
              <w:t>Nội vụ</w:t>
            </w:r>
          </w:p>
        </w:tc>
        <w:tc>
          <w:tcPr>
            <w:tcW w:w="1457" w:type="dxa"/>
          </w:tcPr>
          <w:p w14:paraId="1F9F2686" w14:textId="77777777" w:rsidR="00B43D1E" w:rsidRPr="00873CD9" w:rsidRDefault="00B43D1E" w:rsidP="00210088">
            <w:pPr>
              <w:rPr>
                <w:rFonts w:ascii="Times New Roman" w:hAnsi="Times New Roman" w:cs="Times New Roman"/>
                <w:b/>
                <w:sz w:val="28"/>
                <w:szCs w:val="28"/>
              </w:rPr>
            </w:pPr>
          </w:p>
        </w:tc>
        <w:tc>
          <w:tcPr>
            <w:tcW w:w="1766" w:type="dxa"/>
          </w:tcPr>
          <w:p w14:paraId="3795A212" w14:textId="77777777" w:rsidR="00B43D1E" w:rsidRPr="00873CD9" w:rsidRDefault="00B43D1E" w:rsidP="00210088">
            <w:pPr>
              <w:rPr>
                <w:rFonts w:ascii="Times New Roman" w:hAnsi="Times New Roman" w:cs="Times New Roman"/>
                <w:b/>
                <w:sz w:val="28"/>
                <w:szCs w:val="28"/>
              </w:rPr>
            </w:pPr>
          </w:p>
        </w:tc>
        <w:tc>
          <w:tcPr>
            <w:tcW w:w="1757" w:type="dxa"/>
          </w:tcPr>
          <w:p w14:paraId="027759A5" w14:textId="77777777" w:rsidR="00B43D1E" w:rsidRPr="00873CD9" w:rsidRDefault="0027269B" w:rsidP="00210088">
            <w:pPr>
              <w:rPr>
                <w:rFonts w:ascii="Times New Roman" w:hAnsi="Times New Roman" w:cs="Times New Roman"/>
                <w:b/>
                <w:sz w:val="28"/>
                <w:szCs w:val="28"/>
              </w:rPr>
            </w:pPr>
            <w:r w:rsidRPr="00873CD9">
              <w:rPr>
                <w:rFonts w:ascii="Times New Roman" w:hAnsi="Times New Roman" w:cs="Times New Roman"/>
                <w:b/>
                <w:sz w:val="28"/>
                <w:szCs w:val="28"/>
              </w:rPr>
              <w:t>19</w:t>
            </w:r>
          </w:p>
        </w:tc>
        <w:tc>
          <w:tcPr>
            <w:tcW w:w="4920" w:type="dxa"/>
          </w:tcPr>
          <w:p w14:paraId="37B6BEE5" w14:textId="77777777" w:rsidR="00B43D1E" w:rsidRPr="004B7C16" w:rsidRDefault="00B43D1E" w:rsidP="004B7C16">
            <w:pPr>
              <w:jc w:val="both"/>
              <w:rPr>
                <w:rFonts w:ascii="Times New Roman" w:hAnsi="Times New Roman" w:cs="Times New Roman"/>
                <w:b/>
                <w:sz w:val="24"/>
                <w:szCs w:val="24"/>
              </w:rPr>
            </w:pPr>
          </w:p>
        </w:tc>
      </w:tr>
      <w:tr w:rsidR="007A4962" w:rsidRPr="00873CD9" w14:paraId="4D2A6020" w14:textId="77777777" w:rsidTr="00B94BFF">
        <w:trPr>
          <w:trHeight w:val="269"/>
        </w:trPr>
        <w:tc>
          <w:tcPr>
            <w:tcW w:w="746" w:type="dxa"/>
            <w:vAlign w:val="center"/>
          </w:tcPr>
          <w:p w14:paraId="67C3D806" w14:textId="77777777" w:rsidR="00B43D1E" w:rsidRPr="00873CD9" w:rsidRDefault="00393574" w:rsidP="00393574">
            <w:pPr>
              <w:jc w:val="center"/>
              <w:rPr>
                <w:rFonts w:ascii="Times New Roman" w:hAnsi="Times New Roman" w:cs="Times New Roman"/>
                <w:sz w:val="28"/>
                <w:szCs w:val="28"/>
              </w:rPr>
            </w:pPr>
            <w:r w:rsidRPr="00873CD9">
              <w:rPr>
                <w:rFonts w:ascii="Times New Roman" w:hAnsi="Times New Roman" w:cs="Times New Roman"/>
                <w:sz w:val="28"/>
                <w:szCs w:val="28"/>
              </w:rPr>
              <w:t>1</w:t>
            </w:r>
          </w:p>
        </w:tc>
        <w:tc>
          <w:tcPr>
            <w:tcW w:w="2530" w:type="dxa"/>
            <w:vAlign w:val="center"/>
          </w:tcPr>
          <w:p w14:paraId="5F435E88" w14:textId="77777777" w:rsidR="00B43D1E" w:rsidRPr="00873CD9" w:rsidRDefault="00B43D1E" w:rsidP="00556518">
            <w:pPr>
              <w:jc w:val="center"/>
              <w:rPr>
                <w:rFonts w:ascii="Times New Roman" w:hAnsi="Times New Roman" w:cs="Times New Roman"/>
                <w:sz w:val="24"/>
                <w:szCs w:val="24"/>
              </w:rPr>
            </w:pPr>
            <w:r w:rsidRPr="00873CD9">
              <w:rPr>
                <w:rFonts w:ascii="Times New Roman" w:hAnsi="Times New Roman" w:cs="Times New Roman"/>
                <w:sz w:val="24"/>
                <w:szCs w:val="24"/>
              </w:rPr>
              <w:t>Quyết định số 4151/QĐ-UBND ngày 23 /12/2019</w:t>
            </w:r>
          </w:p>
        </w:tc>
        <w:tc>
          <w:tcPr>
            <w:tcW w:w="1457" w:type="dxa"/>
            <w:vAlign w:val="center"/>
          </w:tcPr>
          <w:p w14:paraId="368E6704" w14:textId="77777777"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34</w:t>
            </w:r>
          </w:p>
        </w:tc>
        <w:tc>
          <w:tcPr>
            <w:tcW w:w="1766" w:type="dxa"/>
          </w:tcPr>
          <w:p w14:paraId="1012D59B" w14:textId="77777777" w:rsidR="00B43D1E" w:rsidRPr="00873CD9" w:rsidRDefault="00873CD9"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w14:anchorId="3C177357">
                <v:shape id="_x0000_i1047" type="#_x0000_t75" style="width:77.75pt;height:50.1pt" o:ole="">
                  <v:imagedata r:id="rId56" o:title=""/>
                </v:shape>
                <o:OLEObject Type="Embed" ProgID="FoxitReader.Document" ShapeID="_x0000_i1047" DrawAspect="Icon" ObjectID="_1793166951" r:id="rId57"/>
              </w:object>
            </w:r>
          </w:p>
          <w:p w14:paraId="3D9943EC" w14:textId="77777777" w:rsidR="00873CD9" w:rsidRPr="00873CD9" w:rsidRDefault="00A84F6C" w:rsidP="00210088">
            <w:pPr>
              <w:rPr>
                <w:rFonts w:ascii="Times New Roman" w:hAnsi="Times New Roman" w:cs="Times New Roman"/>
                <w:sz w:val="28"/>
                <w:szCs w:val="28"/>
              </w:rPr>
            </w:pPr>
            <w:r>
              <w:rPr>
                <w:rFonts w:ascii="Times New Roman" w:hAnsi="Times New Roman" w:cs="Times New Roman"/>
                <w:sz w:val="28"/>
                <w:szCs w:val="28"/>
              </w:rPr>
              <w:object w:dxaOrig="1513" w:dyaOrig="960" w14:anchorId="6AB0A2E0">
                <v:shape id="_x0000_i1048" type="#_x0000_t75" style="width:76.05pt;height:47.8pt" o:ole="">
                  <v:imagedata r:id="rId58" o:title=""/>
                </v:shape>
                <o:OLEObject Type="Embed" ProgID="Word.Document.12" ShapeID="_x0000_i1048" DrawAspect="Icon" ObjectID="_1793166952" r:id="rId59">
                  <o:FieldCodes>\s</o:FieldCodes>
                </o:OLEObject>
              </w:object>
            </w:r>
          </w:p>
        </w:tc>
        <w:tc>
          <w:tcPr>
            <w:tcW w:w="1757" w:type="dxa"/>
          </w:tcPr>
          <w:p w14:paraId="3BCF7972" w14:textId="77777777" w:rsidR="00B43D1E" w:rsidRPr="00873CD9" w:rsidRDefault="00B43D1E" w:rsidP="00210088">
            <w:pPr>
              <w:rPr>
                <w:rFonts w:ascii="Times New Roman" w:hAnsi="Times New Roman" w:cs="Times New Roman"/>
                <w:sz w:val="28"/>
                <w:szCs w:val="28"/>
              </w:rPr>
            </w:pPr>
          </w:p>
        </w:tc>
        <w:tc>
          <w:tcPr>
            <w:tcW w:w="4920" w:type="dxa"/>
          </w:tcPr>
          <w:p w14:paraId="2172D38C" w14:textId="77777777" w:rsidR="00B43D1E" w:rsidRPr="004B7C16" w:rsidRDefault="00F65B2F" w:rsidP="004B7C16">
            <w:pPr>
              <w:jc w:val="both"/>
              <w:rPr>
                <w:rFonts w:ascii="Times New Roman" w:hAnsi="Times New Roman" w:cs="Times New Roman"/>
                <w:sz w:val="24"/>
                <w:szCs w:val="24"/>
              </w:rPr>
            </w:pPr>
            <w:r w:rsidRPr="004B7C16">
              <w:rPr>
                <w:rFonts w:ascii="Times New Roman" w:hAnsi="Times New Roman" w:cs="Times New Roman"/>
                <w:sz w:val="24"/>
                <w:szCs w:val="24"/>
              </w:rPr>
              <w:t>Thay thế các Quyết định: Số 2443/QĐ-UBND ngày 25/6/2015; số 1870/QĐ-UBND ngày 08/07/2016; số 1227/QĐ-UBND ngày 27/4/2018 của UBND tỉnh về việc công bố TTHC thuộc thẩm quyền quản lý của ngành Nội vụ áp dụng tại UBND cấp huyện trên địa bàn tỉnh Hà Tĩnh</w:t>
            </w:r>
          </w:p>
        </w:tc>
      </w:tr>
      <w:tr w:rsidR="007A4962" w:rsidRPr="00873CD9" w14:paraId="6F30D3C1" w14:textId="77777777" w:rsidTr="00B94BFF">
        <w:trPr>
          <w:trHeight w:val="269"/>
        </w:trPr>
        <w:tc>
          <w:tcPr>
            <w:tcW w:w="746" w:type="dxa"/>
          </w:tcPr>
          <w:p w14:paraId="6DB6834A" w14:textId="77777777" w:rsidR="00B43D1E" w:rsidRPr="00873CD9" w:rsidRDefault="00393574" w:rsidP="009F0717">
            <w:pPr>
              <w:jc w:val="center"/>
              <w:rPr>
                <w:rFonts w:ascii="Times New Roman" w:hAnsi="Times New Roman" w:cs="Times New Roman"/>
                <w:b/>
                <w:sz w:val="28"/>
                <w:szCs w:val="28"/>
              </w:rPr>
            </w:pPr>
            <w:r w:rsidRPr="00873CD9">
              <w:rPr>
                <w:rFonts w:ascii="Times New Roman" w:hAnsi="Times New Roman" w:cs="Times New Roman"/>
                <w:b/>
                <w:sz w:val="28"/>
                <w:szCs w:val="28"/>
              </w:rPr>
              <w:t>XII</w:t>
            </w:r>
          </w:p>
        </w:tc>
        <w:tc>
          <w:tcPr>
            <w:tcW w:w="2530" w:type="dxa"/>
          </w:tcPr>
          <w:p w14:paraId="0DD79BA8" w14:textId="77777777" w:rsidR="00B43D1E" w:rsidRPr="00873CD9" w:rsidRDefault="00B43D1E" w:rsidP="004E60D6">
            <w:pPr>
              <w:rPr>
                <w:rFonts w:ascii="Times New Roman" w:hAnsi="Times New Roman" w:cs="Times New Roman"/>
                <w:b/>
                <w:sz w:val="28"/>
                <w:szCs w:val="28"/>
              </w:rPr>
            </w:pPr>
            <w:r w:rsidRPr="00873CD9">
              <w:rPr>
                <w:rFonts w:ascii="Times New Roman" w:hAnsi="Times New Roman" w:cs="Times New Roman"/>
                <w:b/>
                <w:sz w:val="28"/>
                <w:szCs w:val="28"/>
              </w:rPr>
              <w:t>Thanh tra</w:t>
            </w:r>
          </w:p>
        </w:tc>
        <w:tc>
          <w:tcPr>
            <w:tcW w:w="1457" w:type="dxa"/>
          </w:tcPr>
          <w:p w14:paraId="237B338E" w14:textId="77777777" w:rsidR="00B43D1E" w:rsidRPr="00873CD9" w:rsidRDefault="00B43D1E" w:rsidP="00210088">
            <w:pPr>
              <w:rPr>
                <w:rFonts w:ascii="Times New Roman" w:hAnsi="Times New Roman" w:cs="Times New Roman"/>
                <w:b/>
                <w:sz w:val="28"/>
                <w:szCs w:val="28"/>
              </w:rPr>
            </w:pPr>
          </w:p>
        </w:tc>
        <w:tc>
          <w:tcPr>
            <w:tcW w:w="1766" w:type="dxa"/>
          </w:tcPr>
          <w:p w14:paraId="487598EA" w14:textId="77777777" w:rsidR="00B43D1E" w:rsidRPr="00873CD9" w:rsidRDefault="00B43D1E" w:rsidP="00210088">
            <w:pPr>
              <w:rPr>
                <w:rFonts w:ascii="Times New Roman" w:hAnsi="Times New Roman" w:cs="Times New Roman"/>
                <w:b/>
                <w:sz w:val="28"/>
                <w:szCs w:val="28"/>
              </w:rPr>
            </w:pPr>
          </w:p>
        </w:tc>
        <w:tc>
          <w:tcPr>
            <w:tcW w:w="1757" w:type="dxa"/>
          </w:tcPr>
          <w:p w14:paraId="62782A0A" w14:textId="77777777" w:rsidR="00B43D1E" w:rsidRPr="00873CD9" w:rsidRDefault="00B43D1E" w:rsidP="00210088">
            <w:pPr>
              <w:rPr>
                <w:rFonts w:ascii="Times New Roman" w:hAnsi="Times New Roman" w:cs="Times New Roman"/>
                <w:b/>
                <w:sz w:val="28"/>
                <w:szCs w:val="28"/>
              </w:rPr>
            </w:pPr>
          </w:p>
        </w:tc>
        <w:tc>
          <w:tcPr>
            <w:tcW w:w="4920" w:type="dxa"/>
          </w:tcPr>
          <w:p w14:paraId="36F1A417" w14:textId="77777777" w:rsidR="00B43D1E" w:rsidRPr="004B7C16" w:rsidRDefault="00B43D1E" w:rsidP="004B7C16">
            <w:pPr>
              <w:jc w:val="both"/>
              <w:rPr>
                <w:rFonts w:ascii="Times New Roman" w:hAnsi="Times New Roman" w:cs="Times New Roman"/>
                <w:b/>
                <w:sz w:val="24"/>
                <w:szCs w:val="24"/>
              </w:rPr>
            </w:pPr>
          </w:p>
        </w:tc>
      </w:tr>
      <w:tr w:rsidR="007A4962" w:rsidRPr="00873CD9" w14:paraId="03907EAF" w14:textId="77777777" w:rsidTr="00B94BFF">
        <w:trPr>
          <w:trHeight w:val="269"/>
        </w:trPr>
        <w:tc>
          <w:tcPr>
            <w:tcW w:w="746" w:type="dxa"/>
          </w:tcPr>
          <w:p w14:paraId="3F38854E" w14:textId="77777777" w:rsidR="00B43D1E" w:rsidRPr="00873CD9" w:rsidRDefault="00393574" w:rsidP="009F0717">
            <w:pPr>
              <w:jc w:val="center"/>
              <w:rPr>
                <w:rFonts w:ascii="Times New Roman" w:hAnsi="Times New Roman" w:cs="Times New Roman"/>
                <w:sz w:val="28"/>
                <w:szCs w:val="28"/>
              </w:rPr>
            </w:pPr>
            <w:r w:rsidRPr="00873CD9">
              <w:rPr>
                <w:rFonts w:ascii="Times New Roman" w:hAnsi="Times New Roman" w:cs="Times New Roman"/>
                <w:sz w:val="28"/>
                <w:szCs w:val="28"/>
              </w:rPr>
              <w:lastRenderedPageBreak/>
              <w:t>1</w:t>
            </w:r>
          </w:p>
        </w:tc>
        <w:tc>
          <w:tcPr>
            <w:tcW w:w="2530" w:type="dxa"/>
          </w:tcPr>
          <w:p w14:paraId="765ED447" w14:textId="77777777" w:rsidR="00B43D1E" w:rsidRPr="00873CD9" w:rsidRDefault="00B43D1E" w:rsidP="00DF1338">
            <w:pPr>
              <w:jc w:val="center"/>
              <w:rPr>
                <w:rFonts w:ascii="Times New Roman" w:hAnsi="Times New Roman" w:cs="Times New Roman"/>
                <w:sz w:val="24"/>
                <w:szCs w:val="24"/>
              </w:rPr>
            </w:pPr>
            <w:r w:rsidRPr="00873CD9">
              <w:rPr>
                <w:rFonts w:ascii="Times New Roman" w:hAnsi="Times New Roman" w:cs="Times New Roman"/>
                <w:sz w:val="24"/>
                <w:szCs w:val="24"/>
              </w:rPr>
              <w:t>1076/QĐ-UBND ngày 03/4/2020</w:t>
            </w:r>
          </w:p>
        </w:tc>
        <w:tc>
          <w:tcPr>
            <w:tcW w:w="1457" w:type="dxa"/>
            <w:vAlign w:val="center"/>
          </w:tcPr>
          <w:p w14:paraId="2F02AAEB" w14:textId="77777777" w:rsidR="00B43D1E" w:rsidRPr="00873CD9" w:rsidRDefault="00B43D1E" w:rsidP="00186420">
            <w:pPr>
              <w:jc w:val="center"/>
              <w:rPr>
                <w:rFonts w:ascii="Times New Roman" w:hAnsi="Times New Roman" w:cs="Times New Roman"/>
                <w:sz w:val="28"/>
                <w:szCs w:val="28"/>
              </w:rPr>
            </w:pPr>
            <w:r w:rsidRPr="00873CD9">
              <w:rPr>
                <w:rFonts w:ascii="Times New Roman" w:hAnsi="Times New Roman" w:cs="Times New Roman"/>
                <w:sz w:val="28"/>
                <w:szCs w:val="28"/>
              </w:rPr>
              <w:t>5</w:t>
            </w:r>
          </w:p>
        </w:tc>
        <w:tc>
          <w:tcPr>
            <w:tcW w:w="1766" w:type="dxa"/>
          </w:tcPr>
          <w:p w14:paraId="1463CE6B" w14:textId="77777777" w:rsidR="00B43D1E" w:rsidRPr="00873CD9" w:rsidRDefault="004A3E36" w:rsidP="00210088">
            <w:pPr>
              <w:rPr>
                <w:rFonts w:ascii="Times New Roman" w:hAnsi="Times New Roman" w:cs="Times New Roman"/>
                <w:sz w:val="28"/>
                <w:szCs w:val="28"/>
              </w:rPr>
            </w:pPr>
            <w:r w:rsidRPr="00873CD9">
              <w:rPr>
                <w:rFonts w:ascii="Times New Roman" w:hAnsi="Times New Roman" w:cs="Times New Roman"/>
                <w:sz w:val="28"/>
                <w:szCs w:val="28"/>
              </w:rPr>
              <w:object w:dxaOrig="1551" w:dyaOrig="1004" w14:anchorId="15655627">
                <v:shape id="_x0000_i1049" type="#_x0000_t75" style="width:77.75pt;height:50.1pt" o:ole="">
                  <v:imagedata r:id="rId60" o:title=""/>
                </v:shape>
                <o:OLEObject Type="Embed" ProgID="FoxitReader.Document" ShapeID="_x0000_i1049" DrawAspect="Icon" ObjectID="_1793166953" r:id="rId61"/>
              </w:object>
            </w:r>
          </w:p>
        </w:tc>
        <w:tc>
          <w:tcPr>
            <w:tcW w:w="1757" w:type="dxa"/>
          </w:tcPr>
          <w:p w14:paraId="53F29891" w14:textId="77777777" w:rsidR="00B43D1E" w:rsidRPr="00873CD9" w:rsidRDefault="00B43D1E" w:rsidP="00210088">
            <w:pPr>
              <w:rPr>
                <w:rFonts w:ascii="Times New Roman" w:hAnsi="Times New Roman" w:cs="Times New Roman"/>
                <w:sz w:val="28"/>
                <w:szCs w:val="28"/>
              </w:rPr>
            </w:pPr>
          </w:p>
        </w:tc>
        <w:tc>
          <w:tcPr>
            <w:tcW w:w="4920" w:type="dxa"/>
          </w:tcPr>
          <w:p w14:paraId="1CD3C746" w14:textId="77777777" w:rsidR="00B43D1E" w:rsidRPr="004B7C16" w:rsidRDefault="004A3E36" w:rsidP="004B7C16">
            <w:pPr>
              <w:jc w:val="both"/>
              <w:rPr>
                <w:rFonts w:ascii="Times New Roman" w:hAnsi="Times New Roman" w:cs="Times New Roman"/>
                <w:sz w:val="24"/>
                <w:szCs w:val="24"/>
              </w:rPr>
            </w:pPr>
            <w:r w:rsidRPr="004B7C16">
              <w:rPr>
                <w:rFonts w:ascii="Times New Roman" w:hAnsi="Times New Roman" w:cs="Times New Roman"/>
                <w:sz w:val="24"/>
                <w:szCs w:val="24"/>
                <w:shd w:val="clear" w:color="auto" w:fill="FFFFFF"/>
              </w:rPr>
              <w:t>Thay thế Quyết định số 881/QĐ-UBND ngày 16/3/2015 của Ủy ban nhân dân tỉnh về việc công bố thủ tục hành chính lĩnh vực giải quyết khiếu nại, tố cáo thuộc phạm vi, chức năng quản lý của ngành Thanh tra trên địa bàn tỉnh Hà Tĩnh.</w:t>
            </w:r>
          </w:p>
        </w:tc>
      </w:tr>
    </w:tbl>
    <w:p w14:paraId="5958A02B" w14:textId="77777777" w:rsidR="00210088" w:rsidRPr="00873CD9" w:rsidRDefault="00210088" w:rsidP="00210088">
      <w:pPr>
        <w:rPr>
          <w:rFonts w:ascii="Times New Roman" w:hAnsi="Times New Roman" w:cs="Times New Roman"/>
        </w:rPr>
      </w:pPr>
    </w:p>
    <w:sectPr w:rsidR="00210088" w:rsidRPr="00873CD9" w:rsidSect="00A46AA9">
      <w:pgSz w:w="15840" w:h="12240" w:orient="landscape"/>
      <w:pgMar w:top="1440" w:right="1440" w:bottom="1440" w:left="144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5216"/>
    <w:rsid w:val="0000072D"/>
    <w:rsid w:val="000016D3"/>
    <w:rsid w:val="00004013"/>
    <w:rsid w:val="0000447C"/>
    <w:rsid w:val="00005612"/>
    <w:rsid w:val="00006226"/>
    <w:rsid w:val="00006C9F"/>
    <w:rsid w:val="000119FB"/>
    <w:rsid w:val="0001246E"/>
    <w:rsid w:val="0001265D"/>
    <w:rsid w:val="00013B4B"/>
    <w:rsid w:val="00015813"/>
    <w:rsid w:val="00024B55"/>
    <w:rsid w:val="00025FC7"/>
    <w:rsid w:val="0002614D"/>
    <w:rsid w:val="000279D6"/>
    <w:rsid w:val="00030C7A"/>
    <w:rsid w:val="00032839"/>
    <w:rsid w:val="0003369A"/>
    <w:rsid w:val="00035F29"/>
    <w:rsid w:val="0003658E"/>
    <w:rsid w:val="000370F7"/>
    <w:rsid w:val="0004190B"/>
    <w:rsid w:val="0004781E"/>
    <w:rsid w:val="00047B7C"/>
    <w:rsid w:val="00050320"/>
    <w:rsid w:val="00050C46"/>
    <w:rsid w:val="0005264E"/>
    <w:rsid w:val="00053A69"/>
    <w:rsid w:val="00053C3B"/>
    <w:rsid w:val="0005450F"/>
    <w:rsid w:val="00054B16"/>
    <w:rsid w:val="00057F70"/>
    <w:rsid w:val="00061251"/>
    <w:rsid w:val="0006254E"/>
    <w:rsid w:val="000633A3"/>
    <w:rsid w:val="00064CE3"/>
    <w:rsid w:val="000673F4"/>
    <w:rsid w:val="0007239F"/>
    <w:rsid w:val="0007250C"/>
    <w:rsid w:val="00072E06"/>
    <w:rsid w:val="000779C2"/>
    <w:rsid w:val="00082B02"/>
    <w:rsid w:val="00084EB2"/>
    <w:rsid w:val="0008642B"/>
    <w:rsid w:val="00091F1F"/>
    <w:rsid w:val="00094881"/>
    <w:rsid w:val="00095248"/>
    <w:rsid w:val="00097AE5"/>
    <w:rsid w:val="000A38D1"/>
    <w:rsid w:val="000A3EDC"/>
    <w:rsid w:val="000A7F62"/>
    <w:rsid w:val="000B3B28"/>
    <w:rsid w:val="000B6EE6"/>
    <w:rsid w:val="000C0D2C"/>
    <w:rsid w:val="000C1E66"/>
    <w:rsid w:val="000C3843"/>
    <w:rsid w:val="000C3C8C"/>
    <w:rsid w:val="000C47FD"/>
    <w:rsid w:val="000D0A33"/>
    <w:rsid w:val="000D213C"/>
    <w:rsid w:val="000D700E"/>
    <w:rsid w:val="000D7693"/>
    <w:rsid w:val="000E1028"/>
    <w:rsid w:val="000E1FB5"/>
    <w:rsid w:val="000E368E"/>
    <w:rsid w:val="000E3B06"/>
    <w:rsid w:val="000E3D31"/>
    <w:rsid w:val="000E6538"/>
    <w:rsid w:val="000F205F"/>
    <w:rsid w:val="000F36B2"/>
    <w:rsid w:val="000F630D"/>
    <w:rsid w:val="00100773"/>
    <w:rsid w:val="00117DED"/>
    <w:rsid w:val="0012398D"/>
    <w:rsid w:val="001244A4"/>
    <w:rsid w:val="001379C7"/>
    <w:rsid w:val="001410C7"/>
    <w:rsid w:val="001424A9"/>
    <w:rsid w:val="00142B04"/>
    <w:rsid w:val="00142BED"/>
    <w:rsid w:val="00147C60"/>
    <w:rsid w:val="00153103"/>
    <w:rsid w:val="00155462"/>
    <w:rsid w:val="001602A6"/>
    <w:rsid w:val="00165273"/>
    <w:rsid w:val="0016588F"/>
    <w:rsid w:val="00166544"/>
    <w:rsid w:val="001665E1"/>
    <w:rsid w:val="001666B4"/>
    <w:rsid w:val="00170D89"/>
    <w:rsid w:val="0017107B"/>
    <w:rsid w:val="00173534"/>
    <w:rsid w:val="001752BF"/>
    <w:rsid w:val="00176974"/>
    <w:rsid w:val="00184A34"/>
    <w:rsid w:val="00185A51"/>
    <w:rsid w:val="00186420"/>
    <w:rsid w:val="001875DA"/>
    <w:rsid w:val="00191AFB"/>
    <w:rsid w:val="001923CD"/>
    <w:rsid w:val="001924AF"/>
    <w:rsid w:val="00192BEE"/>
    <w:rsid w:val="00197FCA"/>
    <w:rsid w:val="001A04DE"/>
    <w:rsid w:val="001A2272"/>
    <w:rsid w:val="001A408E"/>
    <w:rsid w:val="001A706B"/>
    <w:rsid w:val="001B493D"/>
    <w:rsid w:val="001C00BF"/>
    <w:rsid w:val="001C06A9"/>
    <w:rsid w:val="001C09B3"/>
    <w:rsid w:val="001C2835"/>
    <w:rsid w:val="001C4A2C"/>
    <w:rsid w:val="001D54E2"/>
    <w:rsid w:val="001D7E51"/>
    <w:rsid w:val="001E2090"/>
    <w:rsid w:val="001F0220"/>
    <w:rsid w:val="001F07CB"/>
    <w:rsid w:val="001F0E95"/>
    <w:rsid w:val="001F14A8"/>
    <w:rsid w:val="001F194A"/>
    <w:rsid w:val="001F2777"/>
    <w:rsid w:val="001F5F52"/>
    <w:rsid w:val="00201E2D"/>
    <w:rsid w:val="00204EC2"/>
    <w:rsid w:val="00210088"/>
    <w:rsid w:val="00213449"/>
    <w:rsid w:val="0021424F"/>
    <w:rsid w:val="00214F71"/>
    <w:rsid w:val="00215159"/>
    <w:rsid w:val="00215459"/>
    <w:rsid w:val="002159E5"/>
    <w:rsid w:val="00216022"/>
    <w:rsid w:val="002169BB"/>
    <w:rsid w:val="00221ED0"/>
    <w:rsid w:val="00222B3D"/>
    <w:rsid w:val="002309FF"/>
    <w:rsid w:val="0023105C"/>
    <w:rsid w:val="00231A17"/>
    <w:rsid w:val="00233A93"/>
    <w:rsid w:val="002360BD"/>
    <w:rsid w:val="00240ABD"/>
    <w:rsid w:val="00242B2D"/>
    <w:rsid w:val="00242DFB"/>
    <w:rsid w:val="002444D7"/>
    <w:rsid w:val="00246FEF"/>
    <w:rsid w:val="00252FDC"/>
    <w:rsid w:val="002615A9"/>
    <w:rsid w:val="0026198B"/>
    <w:rsid w:val="00261D3C"/>
    <w:rsid w:val="00270211"/>
    <w:rsid w:val="0027269B"/>
    <w:rsid w:val="0028105B"/>
    <w:rsid w:val="00281A0E"/>
    <w:rsid w:val="0028364B"/>
    <w:rsid w:val="00285035"/>
    <w:rsid w:val="00286ECC"/>
    <w:rsid w:val="002915BB"/>
    <w:rsid w:val="002922C7"/>
    <w:rsid w:val="00292AF4"/>
    <w:rsid w:val="00292B08"/>
    <w:rsid w:val="00295CC3"/>
    <w:rsid w:val="0029634A"/>
    <w:rsid w:val="0029792F"/>
    <w:rsid w:val="002A115E"/>
    <w:rsid w:val="002A11D6"/>
    <w:rsid w:val="002A349C"/>
    <w:rsid w:val="002A41D5"/>
    <w:rsid w:val="002A43F9"/>
    <w:rsid w:val="002A4949"/>
    <w:rsid w:val="002A4D84"/>
    <w:rsid w:val="002B0822"/>
    <w:rsid w:val="002B24C6"/>
    <w:rsid w:val="002B2AB8"/>
    <w:rsid w:val="002B3994"/>
    <w:rsid w:val="002B4949"/>
    <w:rsid w:val="002C0B64"/>
    <w:rsid w:val="002C2354"/>
    <w:rsid w:val="002C5120"/>
    <w:rsid w:val="002D16D3"/>
    <w:rsid w:val="002D42B6"/>
    <w:rsid w:val="002D43CC"/>
    <w:rsid w:val="002D62DA"/>
    <w:rsid w:val="002D7693"/>
    <w:rsid w:val="002D77B5"/>
    <w:rsid w:val="002E35BC"/>
    <w:rsid w:val="002E368A"/>
    <w:rsid w:val="002E4460"/>
    <w:rsid w:val="002F0998"/>
    <w:rsid w:val="002F4696"/>
    <w:rsid w:val="00300AFE"/>
    <w:rsid w:val="0030376C"/>
    <w:rsid w:val="0030448C"/>
    <w:rsid w:val="003068F3"/>
    <w:rsid w:val="00312ABF"/>
    <w:rsid w:val="003178E1"/>
    <w:rsid w:val="0032122A"/>
    <w:rsid w:val="00332E09"/>
    <w:rsid w:val="0033351D"/>
    <w:rsid w:val="00334A78"/>
    <w:rsid w:val="00337AC7"/>
    <w:rsid w:val="00337C3A"/>
    <w:rsid w:val="0034322A"/>
    <w:rsid w:val="00345D72"/>
    <w:rsid w:val="00350A92"/>
    <w:rsid w:val="0035302E"/>
    <w:rsid w:val="00353B71"/>
    <w:rsid w:val="00354316"/>
    <w:rsid w:val="00356F15"/>
    <w:rsid w:val="003604F1"/>
    <w:rsid w:val="00360A79"/>
    <w:rsid w:val="00360E7C"/>
    <w:rsid w:val="00361239"/>
    <w:rsid w:val="00361407"/>
    <w:rsid w:val="003625F6"/>
    <w:rsid w:val="00363D99"/>
    <w:rsid w:val="00364783"/>
    <w:rsid w:val="00366BC2"/>
    <w:rsid w:val="003726EA"/>
    <w:rsid w:val="0037467C"/>
    <w:rsid w:val="003747A9"/>
    <w:rsid w:val="00375DE6"/>
    <w:rsid w:val="0037612C"/>
    <w:rsid w:val="003810DD"/>
    <w:rsid w:val="00383178"/>
    <w:rsid w:val="00383693"/>
    <w:rsid w:val="00384092"/>
    <w:rsid w:val="00385EE9"/>
    <w:rsid w:val="003879A0"/>
    <w:rsid w:val="003901A7"/>
    <w:rsid w:val="00393574"/>
    <w:rsid w:val="00394406"/>
    <w:rsid w:val="003A10CB"/>
    <w:rsid w:val="003A10F0"/>
    <w:rsid w:val="003A2686"/>
    <w:rsid w:val="003A4007"/>
    <w:rsid w:val="003A4DC5"/>
    <w:rsid w:val="003A78D4"/>
    <w:rsid w:val="003B161B"/>
    <w:rsid w:val="003B2EB5"/>
    <w:rsid w:val="003B4A95"/>
    <w:rsid w:val="003B6466"/>
    <w:rsid w:val="003B6583"/>
    <w:rsid w:val="003C1612"/>
    <w:rsid w:val="003C2643"/>
    <w:rsid w:val="003C43E8"/>
    <w:rsid w:val="003C472B"/>
    <w:rsid w:val="003C5E31"/>
    <w:rsid w:val="003D0C9F"/>
    <w:rsid w:val="003D216C"/>
    <w:rsid w:val="003D2CC5"/>
    <w:rsid w:val="003D2F56"/>
    <w:rsid w:val="003D441F"/>
    <w:rsid w:val="003D4EC4"/>
    <w:rsid w:val="003D61A4"/>
    <w:rsid w:val="003D7CEF"/>
    <w:rsid w:val="003E4D0D"/>
    <w:rsid w:val="003E7652"/>
    <w:rsid w:val="003F20E5"/>
    <w:rsid w:val="003F2785"/>
    <w:rsid w:val="003F5A1B"/>
    <w:rsid w:val="003F7687"/>
    <w:rsid w:val="00403827"/>
    <w:rsid w:val="00404176"/>
    <w:rsid w:val="00407901"/>
    <w:rsid w:val="0040792F"/>
    <w:rsid w:val="0041062A"/>
    <w:rsid w:val="00412D8B"/>
    <w:rsid w:val="004133D1"/>
    <w:rsid w:val="004207C5"/>
    <w:rsid w:val="00422516"/>
    <w:rsid w:val="00424AE1"/>
    <w:rsid w:val="00426F90"/>
    <w:rsid w:val="004325F0"/>
    <w:rsid w:val="00435720"/>
    <w:rsid w:val="004357DA"/>
    <w:rsid w:val="004359CB"/>
    <w:rsid w:val="00437060"/>
    <w:rsid w:val="00440AB9"/>
    <w:rsid w:val="0044119D"/>
    <w:rsid w:val="004432D8"/>
    <w:rsid w:val="00443B1B"/>
    <w:rsid w:val="00445206"/>
    <w:rsid w:val="00445538"/>
    <w:rsid w:val="00445A8A"/>
    <w:rsid w:val="004460E2"/>
    <w:rsid w:val="0044617B"/>
    <w:rsid w:val="004462B9"/>
    <w:rsid w:val="00453F58"/>
    <w:rsid w:val="0045404E"/>
    <w:rsid w:val="00455C06"/>
    <w:rsid w:val="004569BE"/>
    <w:rsid w:val="004603B4"/>
    <w:rsid w:val="00460D59"/>
    <w:rsid w:val="004669E7"/>
    <w:rsid w:val="00466B47"/>
    <w:rsid w:val="00467F71"/>
    <w:rsid w:val="004775CC"/>
    <w:rsid w:val="00487A8F"/>
    <w:rsid w:val="00494AB3"/>
    <w:rsid w:val="00494E7A"/>
    <w:rsid w:val="00496139"/>
    <w:rsid w:val="00497CD9"/>
    <w:rsid w:val="004A06D5"/>
    <w:rsid w:val="004A1DAE"/>
    <w:rsid w:val="004A3E36"/>
    <w:rsid w:val="004A4F9B"/>
    <w:rsid w:val="004A6E24"/>
    <w:rsid w:val="004A7560"/>
    <w:rsid w:val="004B06FA"/>
    <w:rsid w:val="004B6220"/>
    <w:rsid w:val="004B7160"/>
    <w:rsid w:val="004B7C16"/>
    <w:rsid w:val="004C0191"/>
    <w:rsid w:val="004C1267"/>
    <w:rsid w:val="004C2158"/>
    <w:rsid w:val="004C33E6"/>
    <w:rsid w:val="004C7E5F"/>
    <w:rsid w:val="004D4ADD"/>
    <w:rsid w:val="004D7556"/>
    <w:rsid w:val="004D7B6A"/>
    <w:rsid w:val="004D7F99"/>
    <w:rsid w:val="004E60D6"/>
    <w:rsid w:val="004F3441"/>
    <w:rsid w:val="005007DA"/>
    <w:rsid w:val="00500861"/>
    <w:rsid w:val="005009CB"/>
    <w:rsid w:val="00500F07"/>
    <w:rsid w:val="00503657"/>
    <w:rsid w:val="00510618"/>
    <w:rsid w:val="00514F48"/>
    <w:rsid w:val="00516CC8"/>
    <w:rsid w:val="00517BA9"/>
    <w:rsid w:val="005201C1"/>
    <w:rsid w:val="005202CF"/>
    <w:rsid w:val="00522EF5"/>
    <w:rsid w:val="00523DD6"/>
    <w:rsid w:val="00527277"/>
    <w:rsid w:val="00527D25"/>
    <w:rsid w:val="00531848"/>
    <w:rsid w:val="00531FBC"/>
    <w:rsid w:val="00532DF6"/>
    <w:rsid w:val="00533E93"/>
    <w:rsid w:val="005342E2"/>
    <w:rsid w:val="00534345"/>
    <w:rsid w:val="005356B7"/>
    <w:rsid w:val="00535EF5"/>
    <w:rsid w:val="005362D2"/>
    <w:rsid w:val="0054318A"/>
    <w:rsid w:val="00545340"/>
    <w:rsid w:val="00545A3D"/>
    <w:rsid w:val="00551DBA"/>
    <w:rsid w:val="00552216"/>
    <w:rsid w:val="00555A10"/>
    <w:rsid w:val="00556518"/>
    <w:rsid w:val="00556F90"/>
    <w:rsid w:val="00557AC6"/>
    <w:rsid w:val="00560578"/>
    <w:rsid w:val="00563818"/>
    <w:rsid w:val="0056711B"/>
    <w:rsid w:val="0057339B"/>
    <w:rsid w:val="00573559"/>
    <w:rsid w:val="00577A93"/>
    <w:rsid w:val="00582551"/>
    <w:rsid w:val="00584209"/>
    <w:rsid w:val="00591D43"/>
    <w:rsid w:val="00594A2C"/>
    <w:rsid w:val="0059572C"/>
    <w:rsid w:val="00595F2E"/>
    <w:rsid w:val="005960BB"/>
    <w:rsid w:val="0059641D"/>
    <w:rsid w:val="005A18E7"/>
    <w:rsid w:val="005A3B78"/>
    <w:rsid w:val="005A487E"/>
    <w:rsid w:val="005B1E43"/>
    <w:rsid w:val="005B5F60"/>
    <w:rsid w:val="005C2EE5"/>
    <w:rsid w:val="005C3A1A"/>
    <w:rsid w:val="005C4730"/>
    <w:rsid w:val="005C4978"/>
    <w:rsid w:val="005D5349"/>
    <w:rsid w:val="005D589F"/>
    <w:rsid w:val="005D63A1"/>
    <w:rsid w:val="005D73A9"/>
    <w:rsid w:val="005E17CC"/>
    <w:rsid w:val="005E1ACC"/>
    <w:rsid w:val="005E345E"/>
    <w:rsid w:val="005F0084"/>
    <w:rsid w:val="005F06E6"/>
    <w:rsid w:val="005F3754"/>
    <w:rsid w:val="005F6880"/>
    <w:rsid w:val="005F69DC"/>
    <w:rsid w:val="005F73C9"/>
    <w:rsid w:val="005F7B7D"/>
    <w:rsid w:val="00600234"/>
    <w:rsid w:val="00601B69"/>
    <w:rsid w:val="00603B7A"/>
    <w:rsid w:val="006047CA"/>
    <w:rsid w:val="00607CBD"/>
    <w:rsid w:val="0061595A"/>
    <w:rsid w:val="0062347F"/>
    <w:rsid w:val="006270BA"/>
    <w:rsid w:val="00627D09"/>
    <w:rsid w:val="00630D55"/>
    <w:rsid w:val="00631EB4"/>
    <w:rsid w:val="006320C3"/>
    <w:rsid w:val="006341C8"/>
    <w:rsid w:val="00636060"/>
    <w:rsid w:val="00641999"/>
    <w:rsid w:val="00646A3E"/>
    <w:rsid w:val="00647302"/>
    <w:rsid w:val="00651C75"/>
    <w:rsid w:val="00653153"/>
    <w:rsid w:val="00654D30"/>
    <w:rsid w:val="00655CCE"/>
    <w:rsid w:val="0065739B"/>
    <w:rsid w:val="00660358"/>
    <w:rsid w:val="00660582"/>
    <w:rsid w:val="00661FAC"/>
    <w:rsid w:val="0066243A"/>
    <w:rsid w:val="0066262B"/>
    <w:rsid w:val="00666FD2"/>
    <w:rsid w:val="006678C2"/>
    <w:rsid w:val="006718FA"/>
    <w:rsid w:val="00673469"/>
    <w:rsid w:val="006734AD"/>
    <w:rsid w:val="006757D8"/>
    <w:rsid w:val="006808D4"/>
    <w:rsid w:val="00684AB6"/>
    <w:rsid w:val="006852CD"/>
    <w:rsid w:val="00685941"/>
    <w:rsid w:val="0068660F"/>
    <w:rsid w:val="00687C07"/>
    <w:rsid w:val="0069403F"/>
    <w:rsid w:val="0069601A"/>
    <w:rsid w:val="006A014A"/>
    <w:rsid w:val="006A016C"/>
    <w:rsid w:val="006A030D"/>
    <w:rsid w:val="006A3E1F"/>
    <w:rsid w:val="006A4710"/>
    <w:rsid w:val="006A51A0"/>
    <w:rsid w:val="006A5216"/>
    <w:rsid w:val="006A5B89"/>
    <w:rsid w:val="006B030D"/>
    <w:rsid w:val="006B2039"/>
    <w:rsid w:val="006B34C8"/>
    <w:rsid w:val="006B5931"/>
    <w:rsid w:val="006B5C21"/>
    <w:rsid w:val="006B61FB"/>
    <w:rsid w:val="006B6793"/>
    <w:rsid w:val="006C09E5"/>
    <w:rsid w:val="006D50EE"/>
    <w:rsid w:val="006D57BB"/>
    <w:rsid w:val="006E3061"/>
    <w:rsid w:val="006E3201"/>
    <w:rsid w:val="006E562A"/>
    <w:rsid w:val="006E65FE"/>
    <w:rsid w:val="006F2B6A"/>
    <w:rsid w:val="006F5A5C"/>
    <w:rsid w:val="006F6893"/>
    <w:rsid w:val="006F77E4"/>
    <w:rsid w:val="007041F9"/>
    <w:rsid w:val="00704F00"/>
    <w:rsid w:val="0071093B"/>
    <w:rsid w:val="00712316"/>
    <w:rsid w:val="00715614"/>
    <w:rsid w:val="00715C69"/>
    <w:rsid w:val="0072061D"/>
    <w:rsid w:val="00722067"/>
    <w:rsid w:val="0072310E"/>
    <w:rsid w:val="00725CF5"/>
    <w:rsid w:val="00725FF7"/>
    <w:rsid w:val="007262E9"/>
    <w:rsid w:val="00727FFE"/>
    <w:rsid w:val="0073005A"/>
    <w:rsid w:val="007336BF"/>
    <w:rsid w:val="007336E7"/>
    <w:rsid w:val="00734D8F"/>
    <w:rsid w:val="00735AAB"/>
    <w:rsid w:val="00735FD0"/>
    <w:rsid w:val="00736D5B"/>
    <w:rsid w:val="00737544"/>
    <w:rsid w:val="00741536"/>
    <w:rsid w:val="00742D92"/>
    <w:rsid w:val="00743987"/>
    <w:rsid w:val="00747F33"/>
    <w:rsid w:val="00751BB5"/>
    <w:rsid w:val="007529B9"/>
    <w:rsid w:val="0075470C"/>
    <w:rsid w:val="00757ECA"/>
    <w:rsid w:val="0076095A"/>
    <w:rsid w:val="0076330F"/>
    <w:rsid w:val="00763945"/>
    <w:rsid w:val="007641CD"/>
    <w:rsid w:val="00764307"/>
    <w:rsid w:val="00766CDA"/>
    <w:rsid w:val="00767859"/>
    <w:rsid w:val="0077035F"/>
    <w:rsid w:val="007717DA"/>
    <w:rsid w:val="00772721"/>
    <w:rsid w:val="00773BC0"/>
    <w:rsid w:val="007752D6"/>
    <w:rsid w:val="00777E04"/>
    <w:rsid w:val="007849D8"/>
    <w:rsid w:val="0078609B"/>
    <w:rsid w:val="007868CD"/>
    <w:rsid w:val="0078729D"/>
    <w:rsid w:val="00787C14"/>
    <w:rsid w:val="00795FF1"/>
    <w:rsid w:val="007970F3"/>
    <w:rsid w:val="007A126B"/>
    <w:rsid w:val="007A4962"/>
    <w:rsid w:val="007A4DAE"/>
    <w:rsid w:val="007A5C02"/>
    <w:rsid w:val="007B6844"/>
    <w:rsid w:val="007B783F"/>
    <w:rsid w:val="007C20C9"/>
    <w:rsid w:val="007C3769"/>
    <w:rsid w:val="007C4D4C"/>
    <w:rsid w:val="007C6716"/>
    <w:rsid w:val="007C77E7"/>
    <w:rsid w:val="007D1E15"/>
    <w:rsid w:val="007D1EA2"/>
    <w:rsid w:val="007D43F7"/>
    <w:rsid w:val="007D46FE"/>
    <w:rsid w:val="007D658A"/>
    <w:rsid w:val="007D74F8"/>
    <w:rsid w:val="007E00AE"/>
    <w:rsid w:val="007E2357"/>
    <w:rsid w:val="007E25F1"/>
    <w:rsid w:val="007E27D3"/>
    <w:rsid w:val="007E2A49"/>
    <w:rsid w:val="007E79DD"/>
    <w:rsid w:val="007F1ED8"/>
    <w:rsid w:val="007F46F5"/>
    <w:rsid w:val="007F4DC2"/>
    <w:rsid w:val="007F587F"/>
    <w:rsid w:val="007F594C"/>
    <w:rsid w:val="007F7BBF"/>
    <w:rsid w:val="00800B15"/>
    <w:rsid w:val="00804B2F"/>
    <w:rsid w:val="00805156"/>
    <w:rsid w:val="00805315"/>
    <w:rsid w:val="008063E1"/>
    <w:rsid w:val="008103E7"/>
    <w:rsid w:val="008212B3"/>
    <w:rsid w:val="008227D3"/>
    <w:rsid w:val="008229B4"/>
    <w:rsid w:val="008239DE"/>
    <w:rsid w:val="0082526A"/>
    <w:rsid w:val="0082600C"/>
    <w:rsid w:val="00826F8D"/>
    <w:rsid w:val="00827131"/>
    <w:rsid w:val="00827442"/>
    <w:rsid w:val="008301FF"/>
    <w:rsid w:val="0083141A"/>
    <w:rsid w:val="008318F6"/>
    <w:rsid w:val="0083415C"/>
    <w:rsid w:val="00835EDF"/>
    <w:rsid w:val="008458DE"/>
    <w:rsid w:val="008501F2"/>
    <w:rsid w:val="00850B39"/>
    <w:rsid w:val="00851400"/>
    <w:rsid w:val="00855B85"/>
    <w:rsid w:val="0085602C"/>
    <w:rsid w:val="00860333"/>
    <w:rsid w:val="00862996"/>
    <w:rsid w:val="00863790"/>
    <w:rsid w:val="00864E31"/>
    <w:rsid w:val="00867DB0"/>
    <w:rsid w:val="00871DE9"/>
    <w:rsid w:val="00873CD9"/>
    <w:rsid w:val="00874217"/>
    <w:rsid w:val="00874C9D"/>
    <w:rsid w:val="008751AE"/>
    <w:rsid w:val="0087593E"/>
    <w:rsid w:val="00875EA7"/>
    <w:rsid w:val="00875FE5"/>
    <w:rsid w:val="00877E02"/>
    <w:rsid w:val="00880533"/>
    <w:rsid w:val="008811B0"/>
    <w:rsid w:val="00881574"/>
    <w:rsid w:val="008830AF"/>
    <w:rsid w:val="0088327F"/>
    <w:rsid w:val="008847F4"/>
    <w:rsid w:val="00886179"/>
    <w:rsid w:val="0089132B"/>
    <w:rsid w:val="00894589"/>
    <w:rsid w:val="008A2120"/>
    <w:rsid w:val="008A21E2"/>
    <w:rsid w:val="008A31CC"/>
    <w:rsid w:val="008A3674"/>
    <w:rsid w:val="008A5917"/>
    <w:rsid w:val="008A7ABF"/>
    <w:rsid w:val="008B2328"/>
    <w:rsid w:val="008B3641"/>
    <w:rsid w:val="008B48DC"/>
    <w:rsid w:val="008B4B22"/>
    <w:rsid w:val="008C13E3"/>
    <w:rsid w:val="008D06D0"/>
    <w:rsid w:val="008D135F"/>
    <w:rsid w:val="008D2114"/>
    <w:rsid w:val="008D5E2E"/>
    <w:rsid w:val="008D75B1"/>
    <w:rsid w:val="008E2E88"/>
    <w:rsid w:val="008E3ED3"/>
    <w:rsid w:val="008E604D"/>
    <w:rsid w:val="008E62A1"/>
    <w:rsid w:val="008E6E3C"/>
    <w:rsid w:val="008E723D"/>
    <w:rsid w:val="008F0D0C"/>
    <w:rsid w:val="008F0EC1"/>
    <w:rsid w:val="008F3B59"/>
    <w:rsid w:val="008F4687"/>
    <w:rsid w:val="008F60AB"/>
    <w:rsid w:val="009021CF"/>
    <w:rsid w:val="009119C2"/>
    <w:rsid w:val="00914D80"/>
    <w:rsid w:val="00937766"/>
    <w:rsid w:val="00937D6D"/>
    <w:rsid w:val="0094001B"/>
    <w:rsid w:val="009435BA"/>
    <w:rsid w:val="00945E71"/>
    <w:rsid w:val="009511F1"/>
    <w:rsid w:val="00951DAF"/>
    <w:rsid w:val="009602DE"/>
    <w:rsid w:val="00961161"/>
    <w:rsid w:val="00961DED"/>
    <w:rsid w:val="00966061"/>
    <w:rsid w:val="009673EB"/>
    <w:rsid w:val="00967DF8"/>
    <w:rsid w:val="009710C3"/>
    <w:rsid w:val="00972AEC"/>
    <w:rsid w:val="00973452"/>
    <w:rsid w:val="00973464"/>
    <w:rsid w:val="00974EF4"/>
    <w:rsid w:val="0097526A"/>
    <w:rsid w:val="009762A9"/>
    <w:rsid w:val="009800F0"/>
    <w:rsid w:val="00983C4B"/>
    <w:rsid w:val="009863C6"/>
    <w:rsid w:val="00991E92"/>
    <w:rsid w:val="00993B7C"/>
    <w:rsid w:val="00994914"/>
    <w:rsid w:val="009972B7"/>
    <w:rsid w:val="00997CA0"/>
    <w:rsid w:val="009B080D"/>
    <w:rsid w:val="009B0ED9"/>
    <w:rsid w:val="009B11F1"/>
    <w:rsid w:val="009B3CC5"/>
    <w:rsid w:val="009B46FF"/>
    <w:rsid w:val="009C1363"/>
    <w:rsid w:val="009C1B7C"/>
    <w:rsid w:val="009C1CFC"/>
    <w:rsid w:val="009C3151"/>
    <w:rsid w:val="009C570C"/>
    <w:rsid w:val="009C74ED"/>
    <w:rsid w:val="009D37D0"/>
    <w:rsid w:val="009D3A73"/>
    <w:rsid w:val="009D492C"/>
    <w:rsid w:val="009D5714"/>
    <w:rsid w:val="009D609E"/>
    <w:rsid w:val="009E0571"/>
    <w:rsid w:val="009E083A"/>
    <w:rsid w:val="009E2A3B"/>
    <w:rsid w:val="009E2C65"/>
    <w:rsid w:val="009E5255"/>
    <w:rsid w:val="009E5E3A"/>
    <w:rsid w:val="009E5EA8"/>
    <w:rsid w:val="009E6BA6"/>
    <w:rsid w:val="009F0717"/>
    <w:rsid w:val="009F6467"/>
    <w:rsid w:val="009F6677"/>
    <w:rsid w:val="00A00ED2"/>
    <w:rsid w:val="00A01AD2"/>
    <w:rsid w:val="00A03873"/>
    <w:rsid w:val="00A04101"/>
    <w:rsid w:val="00A04E83"/>
    <w:rsid w:val="00A06968"/>
    <w:rsid w:val="00A105ED"/>
    <w:rsid w:val="00A107EF"/>
    <w:rsid w:val="00A10CBC"/>
    <w:rsid w:val="00A13A57"/>
    <w:rsid w:val="00A1407B"/>
    <w:rsid w:val="00A1677B"/>
    <w:rsid w:val="00A167C8"/>
    <w:rsid w:val="00A30955"/>
    <w:rsid w:val="00A31046"/>
    <w:rsid w:val="00A31F1E"/>
    <w:rsid w:val="00A35E74"/>
    <w:rsid w:val="00A36BA9"/>
    <w:rsid w:val="00A426BF"/>
    <w:rsid w:val="00A46AA9"/>
    <w:rsid w:val="00A4744D"/>
    <w:rsid w:val="00A50923"/>
    <w:rsid w:val="00A526D4"/>
    <w:rsid w:val="00A53692"/>
    <w:rsid w:val="00A53EA3"/>
    <w:rsid w:val="00A578EF"/>
    <w:rsid w:val="00A600BF"/>
    <w:rsid w:val="00A613E0"/>
    <w:rsid w:val="00A617C9"/>
    <w:rsid w:val="00A64ED7"/>
    <w:rsid w:val="00A65149"/>
    <w:rsid w:val="00A666DB"/>
    <w:rsid w:val="00A71F00"/>
    <w:rsid w:val="00A73836"/>
    <w:rsid w:val="00A810FA"/>
    <w:rsid w:val="00A84F6C"/>
    <w:rsid w:val="00A8620E"/>
    <w:rsid w:val="00A86FDE"/>
    <w:rsid w:val="00A9127A"/>
    <w:rsid w:val="00A9460F"/>
    <w:rsid w:val="00A959BC"/>
    <w:rsid w:val="00AA11D0"/>
    <w:rsid w:val="00AA1556"/>
    <w:rsid w:val="00AA2F0C"/>
    <w:rsid w:val="00AA3E63"/>
    <w:rsid w:val="00AA6750"/>
    <w:rsid w:val="00AB0473"/>
    <w:rsid w:val="00AB1732"/>
    <w:rsid w:val="00AB49C4"/>
    <w:rsid w:val="00AB61FC"/>
    <w:rsid w:val="00AC1B22"/>
    <w:rsid w:val="00AC2276"/>
    <w:rsid w:val="00AC315A"/>
    <w:rsid w:val="00AC36F8"/>
    <w:rsid w:val="00AC3BED"/>
    <w:rsid w:val="00AC51D9"/>
    <w:rsid w:val="00AD06F2"/>
    <w:rsid w:val="00AD2885"/>
    <w:rsid w:val="00AD3B77"/>
    <w:rsid w:val="00AD4355"/>
    <w:rsid w:val="00AD606A"/>
    <w:rsid w:val="00AD651B"/>
    <w:rsid w:val="00AE1C4E"/>
    <w:rsid w:val="00AE273E"/>
    <w:rsid w:val="00AE3511"/>
    <w:rsid w:val="00AF092B"/>
    <w:rsid w:val="00AF49CB"/>
    <w:rsid w:val="00AF4E81"/>
    <w:rsid w:val="00AF6BF8"/>
    <w:rsid w:val="00B0188A"/>
    <w:rsid w:val="00B06352"/>
    <w:rsid w:val="00B1028D"/>
    <w:rsid w:val="00B10697"/>
    <w:rsid w:val="00B10B36"/>
    <w:rsid w:val="00B11198"/>
    <w:rsid w:val="00B122A3"/>
    <w:rsid w:val="00B1425A"/>
    <w:rsid w:val="00B1726E"/>
    <w:rsid w:val="00B173F3"/>
    <w:rsid w:val="00B2310B"/>
    <w:rsid w:val="00B23BC5"/>
    <w:rsid w:val="00B2620D"/>
    <w:rsid w:val="00B27447"/>
    <w:rsid w:val="00B311B1"/>
    <w:rsid w:val="00B34E0A"/>
    <w:rsid w:val="00B3576F"/>
    <w:rsid w:val="00B430F8"/>
    <w:rsid w:val="00B43420"/>
    <w:rsid w:val="00B43D1E"/>
    <w:rsid w:val="00B44DB2"/>
    <w:rsid w:val="00B4694A"/>
    <w:rsid w:val="00B5492E"/>
    <w:rsid w:val="00B61C4C"/>
    <w:rsid w:val="00B61E3F"/>
    <w:rsid w:val="00B62086"/>
    <w:rsid w:val="00B626C8"/>
    <w:rsid w:val="00B62D76"/>
    <w:rsid w:val="00B6412C"/>
    <w:rsid w:val="00B648EB"/>
    <w:rsid w:val="00B7194F"/>
    <w:rsid w:val="00B739ED"/>
    <w:rsid w:val="00B74FE2"/>
    <w:rsid w:val="00B75388"/>
    <w:rsid w:val="00B756A5"/>
    <w:rsid w:val="00B800C6"/>
    <w:rsid w:val="00B8481F"/>
    <w:rsid w:val="00B8511C"/>
    <w:rsid w:val="00B87F11"/>
    <w:rsid w:val="00B904D1"/>
    <w:rsid w:val="00B90C30"/>
    <w:rsid w:val="00B90F05"/>
    <w:rsid w:val="00B94BFF"/>
    <w:rsid w:val="00B9537B"/>
    <w:rsid w:val="00B96898"/>
    <w:rsid w:val="00B96D83"/>
    <w:rsid w:val="00BA079C"/>
    <w:rsid w:val="00BA1057"/>
    <w:rsid w:val="00BA6674"/>
    <w:rsid w:val="00BA677B"/>
    <w:rsid w:val="00BA7237"/>
    <w:rsid w:val="00BB46D3"/>
    <w:rsid w:val="00BB682C"/>
    <w:rsid w:val="00BB766B"/>
    <w:rsid w:val="00BC163E"/>
    <w:rsid w:val="00BC1724"/>
    <w:rsid w:val="00BC2178"/>
    <w:rsid w:val="00BC4A2E"/>
    <w:rsid w:val="00BC567A"/>
    <w:rsid w:val="00BC6B35"/>
    <w:rsid w:val="00BC7516"/>
    <w:rsid w:val="00BC7B6F"/>
    <w:rsid w:val="00BC7C1C"/>
    <w:rsid w:val="00BD214B"/>
    <w:rsid w:val="00BD2E82"/>
    <w:rsid w:val="00BD3517"/>
    <w:rsid w:val="00BD7D87"/>
    <w:rsid w:val="00BE3A32"/>
    <w:rsid w:val="00BE5014"/>
    <w:rsid w:val="00BE7240"/>
    <w:rsid w:val="00BE7BF6"/>
    <w:rsid w:val="00BF065E"/>
    <w:rsid w:val="00BF3760"/>
    <w:rsid w:val="00BF3D68"/>
    <w:rsid w:val="00BF434E"/>
    <w:rsid w:val="00BF5102"/>
    <w:rsid w:val="00BF6D9F"/>
    <w:rsid w:val="00C01E39"/>
    <w:rsid w:val="00C03505"/>
    <w:rsid w:val="00C04EE6"/>
    <w:rsid w:val="00C07FDE"/>
    <w:rsid w:val="00C12802"/>
    <w:rsid w:val="00C1496B"/>
    <w:rsid w:val="00C1652D"/>
    <w:rsid w:val="00C16D2B"/>
    <w:rsid w:val="00C17CAE"/>
    <w:rsid w:val="00C23EBD"/>
    <w:rsid w:val="00C311D8"/>
    <w:rsid w:val="00C33654"/>
    <w:rsid w:val="00C35477"/>
    <w:rsid w:val="00C35BCD"/>
    <w:rsid w:val="00C43600"/>
    <w:rsid w:val="00C43A2A"/>
    <w:rsid w:val="00C44C85"/>
    <w:rsid w:val="00C52C92"/>
    <w:rsid w:val="00C55678"/>
    <w:rsid w:val="00C579C7"/>
    <w:rsid w:val="00C60507"/>
    <w:rsid w:val="00C6286B"/>
    <w:rsid w:val="00C636DE"/>
    <w:rsid w:val="00C63C9B"/>
    <w:rsid w:val="00C73A33"/>
    <w:rsid w:val="00C76447"/>
    <w:rsid w:val="00C8146E"/>
    <w:rsid w:val="00C83363"/>
    <w:rsid w:val="00C85DFB"/>
    <w:rsid w:val="00C9089D"/>
    <w:rsid w:val="00C931BE"/>
    <w:rsid w:val="00C95134"/>
    <w:rsid w:val="00C96CC9"/>
    <w:rsid w:val="00CA261E"/>
    <w:rsid w:val="00CA2C62"/>
    <w:rsid w:val="00CA2EA3"/>
    <w:rsid w:val="00CA659E"/>
    <w:rsid w:val="00CA70DB"/>
    <w:rsid w:val="00CB020B"/>
    <w:rsid w:val="00CB0695"/>
    <w:rsid w:val="00CB1E96"/>
    <w:rsid w:val="00CB5B3D"/>
    <w:rsid w:val="00CB7D51"/>
    <w:rsid w:val="00CC0581"/>
    <w:rsid w:val="00CC2948"/>
    <w:rsid w:val="00CC2E1D"/>
    <w:rsid w:val="00CC699F"/>
    <w:rsid w:val="00CD6994"/>
    <w:rsid w:val="00CD7988"/>
    <w:rsid w:val="00CE31C1"/>
    <w:rsid w:val="00CE6B5B"/>
    <w:rsid w:val="00CE7F3A"/>
    <w:rsid w:val="00CF1CFF"/>
    <w:rsid w:val="00CF5189"/>
    <w:rsid w:val="00CF51F5"/>
    <w:rsid w:val="00CF703E"/>
    <w:rsid w:val="00D01C5C"/>
    <w:rsid w:val="00D07018"/>
    <w:rsid w:val="00D07C56"/>
    <w:rsid w:val="00D07F36"/>
    <w:rsid w:val="00D11740"/>
    <w:rsid w:val="00D16C60"/>
    <w:rsid w:val="00D202DD"/>
    <w:rsid w:val="00D2327A"/>
    <w:rsid w:val="00D23428"/>
    <w:rsid w:val="00D2351C"/>
    <w:rsid w:val="00D240FF"/>
    <w:rsid w:val="00D25F94"/>
    <w:rsid w:val="00D27BD3"/>
    <w:rsid w:val="00D31895"/>
    <w:rsid w:val="00D35BC3"/>
    <w:rsid w:val="00D37885"/>
    <w:rsid w:val="00D458D5"/>
    <w:rsid w:val="00D478CD"/>
    <w:rsid w:val="00D47B28"/>
    <w:rsid w:val="00D503B0"/>
    <w:rsid w:val="00D51B4B"/>
    <w:rsid w:val="00D51D24"/>
    <w:rsid w:val="00D526C0"/>
    <w:rsid w:val="00D53FE8"/>
    <w:rsid w:val="00D57D7E"/>
    <w:rsid w:val="00D62CB9"/>
    <w:rsid w:val="00D64234"/>
    <w:rsid w:val="00D64819"/>
    <w:rsid w:val="00D6699D"/>
    <w:rsid w:val="00D66B94"/>
    <w:rsid w:val="00D678A8"/>
    <w:rsid w:val="00D67D4C"/>
    <w:rsid w:val="00D70E5F"/>
    <w:rsid w:val="00D71101"/>
    <w:rsid w:val="00D7170C"/>
    <w:rsid w:val="00D72AA0"/>
    <w:rsid w:val="00D73116"/>
    <w:rsid w:val="00D749A5"/>
    <w:rsid w:val="00D7696B"/>
    <w:rsid w:val="00D81533"/>
    <w:rsid w:val="00D83BD0"/>
    <w:rsid w:val="00D87090"/>
    <w:rsid w:val="00D91C20"/>
    <w:rsid w:val="00D91D9A"/>
    <w:rsid w:val="00D97FDD"/>
    <w:rsid w:val="00DA0446"/>
    <w:rsid w:val="00DA0D1F"/>
    <w:rsid w:val="00DA147E"/>
    <w:rsid w:val="00DA744F"/>
    <w:rsid w:val="00DB11C0"/>
    <w:rsid w:val="00DB7302"/>
    <w:rsid w:val="00DC2579"/>
    <w:rsid w:val="00DC34C4"/>
    <w:rsid w:val="00DC3D61"/>
    <w:rsid w:val="00DC49BB"/>
    <w:rsid w:val="00DD2457"/>
    <w:rsid w:val="00DD75E3"/>
    <w:rsid w:val="00DD7776"/>
    <w:rsid w:val="00DE0D76"/>
    <w:rsid w:val="00DE139B"/>
    <w:rsid w:val="00DF1338"/>
    <w:rsid w:val="00DF322A"/>
    <w:rsid w:val="00DF5C00"/>
    <w:rsid w:val="00DF72A8"/>
    <w:rsid w:val="00DF7503"/>
    <w:rsid w:val="00E04639"/>
    <w:rsid w:val="00E04957"/>
    <w:rsid w:val="00E05709"/>
    <w:rsid w:val="00E074C4"/>
    <w:rsid w:val="00E12F98"/>
    <w:rsid w:val="00E13962"/>
    <w:rsid w:val="00E14E6D"/>
    <w:rsid w:val="00E21D44"/>
    <w:rsid w:val="00E2240B"/>
    <w:rsid w:val="00E23371"/>
    <w:rsid w:val="00E267C0"/>
    <w:rsid w:val="00E308EF"/>
    <w:rsid w:val="00E30C03"/>
    <w:rsid w:val="00E336B6"/>
    <w:rsid w:val="00E35F54"/>
    <w:rsid w:val="00E36974"/>
    <w:rsid w:val="00E375CF"/>
    <w:rsid w:val="00E40A11"/>
    <w:rsid w:val="00E40ED6"/>
    <w:rsid w:val="00E421EC"/>
    <w:rsid w:val="00E44807"/>
    <w:rsid w:val="00E450AB"/>
    <w:rsid w:val="00E455C9"/>
    <w:rsid w:val="00E46892"/>
    <w:rsid w:val="00E52C2E"/>
    <w:rsid w:val="00E55134"/>
    <w:rsid w:val="00E67948"/>
    <w:rsid w:val="00E70848"/>
    <w:rsid w:val="00E7419B"/>
    <w:rsid w:val="00E80A35"/>
    <w:rsid w:val="00E81F1D"/>
    <w:rsid w:val="00E84546"/>
    <w:rsid w:val="00E845B8"/>
    <w:rsid w:val="00E8571F"/>
    <w:rsid w:val="00E904C2"/>
    <w:rsid w:val="00E90A4E"/>
    <w:rsid w:val="00E90AEC"/>
    <w:rsid w:val="00E91178"/>
    <w:rsid w:val="00E932C9"/>
    <w:rsid w:val="00E93E95"/>
    <w:rsid w:val="00E96E6B"/>
    <w:rsid w:val="00EA26D4"/>
    <w:rsid w:val="00EA334E"/>
    <w:rsid w:val="00EA3DBB"/>
    <w:rsid w:val="00EA5745"/>
    <w:rsid w:val="00EA5E49"/>
    <w:rsid w:val="00EA7212"/>
    <w:rsid w:val="00EB5053"/>
    <w:rsid w:val="00EB6A81"/>
    <w:rsid w:val="00EC4E46"/>
    <w:rsid w:val="00EC5B17"/>
    <w:rsid w:val="00ED083C"/>
    <w:rsid w:val="00ED213F"/>
    <w:rsid w:val="00ED47DB"/>
    <w:rsid w:val="00ED691B"/>
    <w:rsid w:val="00ED7716"/>
    <w:rsid w:val="00EE1A4D"/>
    <w:rsid w:val="00EE5888"/>
    <w:rsid w:val="00EF153C"/>
    <w:rsid w:val="00EF6280"/>
    <w:rsid w:val="00F05CBE"/>
    <w:rsid w:val="00F05FEE"/>
    <w:rsid w:val="00F076C2"/>
    <w:rsid w:val="00F077E1"/>
    <w:rsid w:val="00F07A48"/>
    <w:rsid w:val="00F10201"/>
    <w:rsid w:val="00F12F8C"/>
    <w:rsid w:val="00F13DB3"/>
    <w:rsid w:val="00F2265C"/>
    <w:rsid w:val="00F235A2"/>
    <w:rsid w:val="00F27A94"/>
    <w:rsid w:val="00F338BD"/>
    <w:rsid w:val="00F36BC0"/>
    <w:rsid w:val="00F408CA"/>
    <w:rsid w:val="00F42963"/>
    <w:rsid w:val="00F429F4"/>
    <w:rsid w:val="00F42B68"/>
    <w:rsid w:val="00F50D65"/>
    <w:rsid w:val="00F5330A"/>
    <w:rsid w:val="00F5474B"/>
    <w:rsid w:val="00F629F3"/>
    <w:rsid w:val="00F65B2F"/>
    <w:rsid w:val="00F674B9"/>
    <w:rsid w:val="00F705A0"/>
    <w:rsid w:val="00F72920"/>
    <w:rsid w:val="00F744DB"/>
    <w:rsid w:val="00F7675A"/>
    <w:rsid w:val="00F7707D"/>
    <w:rsid w:val="00F815FB"/>
    <w:rsid w:val="00F87A20"/>
    <w:rsid w:val="00F91857"/>
    <w:rsid w:val="00F91A08"/>
    <w:rsid w:val="00F923CB"/>
    <w:rsid w:val="00F930BB"/>
    <w:rsid w:val="00F94488"/>
    <w:rsid w:val="00F94655"/>
    <w:rsid w:val="00FA0259"/>
    <w:rsid w:val="00FA15E6"/>
    <w:rsid w:val="00FA2822"/>
    <w:rsid w:val="00FA4382"/>
    <w:rsid w:val="00FA44DE"/>
    <w:rsid w:val="00FA4FEC"/>
    <w:rsid w:val="00FA52CF"/>
    <w:rsid w:val="00FA5745"/>
    <w:rsid w:val="00FA69DF"/>
    <w:rsid w:val="00FA755B"/>
    <w:rsid w:val="00FB019C"/>
    <w:rsid w:val="00FB0CC3"/>
    <w:rsid w:val="00FB0E61"/>
    <w:rsid w:val="00FB263A"/>
    <w:rsid w:val="00FB5D6B"/>
    <w:rsid w:val="00FB5ED5"/>
    <w:rsid w:val="00FC2285"/>
    <w:rsid w:val="00FC4268"/>
    <w:rsid w:val="00FC44D4"/>
    <w:rsid w:val="00FC51D3"/>
    <w:rsid w:val="00FD0CB2"/>
    <w:rsid w:val="00FD241E"/>
    <w:rsid w:val="00FD305C"/>
    <w:rsid w:val="00FD32F0"/>
    <w:rsid w:val="00FD39BB"/>
    <w:rsid w:val="00FD62F2"/>
    <w:rsid w:val="00FE2344"/>
    <w:rsid w:val="00FE3F01"/>
    <w:rsid w:val="00FE5160"/>
    <w:rsid w:val="00FE6A0D"/>
    <w:rsid w:val="00FF1BFC"/>
    <w:rsid w:val="00FF29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EE5B93"/>
  <w15:docId w15:val="{2CCD9C65-EB7A-460A-AB91-24DB7C84B2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100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A46AA9"/>
  </w:style>
  <w:style w:type="character" w:customStyle="1" w:styleId="card-send-timesendtime">
    <w:name w:val="card-send-time__sendtime"/>
    <w:basedOn w:val="DefaultParagraphFont"/>
    <w:rsid w:val="00A46AA9"/>
  </w:style>
  <w:style w:type="paragraph" w:styleId="BodyText">
    <w:name w:val="Body Text"/>
    <w:basedOn w:val="Normal"/>
    <w:link w:val="BodyTextChar"/>
    <w:uiPriority w:val="99"/>
    <w:rsid w:val="0083141A"/>
    <w:pPr>
      <w:spacing w:before="120" w:after="120" w:line="312" w:lineRule="auto"/>
      <w:jc w:val="both"/>
    </w:pPr>
    <w:rPr>
      <w:rFonts w:ascii="Times New Roman" w:eastAsia="Times New Roman" w:hAnsi="Times New Roman" w:cs="Times New Roman"/>
      <w:bCs/>
      <w:sz w:val="28"/>
      <w:szCs w:val="36"/>
    </w:rPr>
  </w:style>
  <w:style w:type="character" w:customStyle="1" w:styleId="BodyTextChar">
    <w:name w:val="Body Text Char"/>
    <w:basedOn w:val="DefaultParagraphFont"/>
    <w:link w:val="BodyText"/>
    <w:uiPriority w:val="99"/>
    <w:rsid w:val="0083141A"/>
    <w:rPr>
      <w:rFonts w:ascii="Times New Roman" w:eastAsia="Times New Roman" w:hAnsi="Times New Roman" w:cs="Times New Roman"/>
      <w:bCs/>
      <w:sz w:val="28"/>
      <w:szCs w:val="36"/>
    </w:rPr>
  </w:style>
  <w:style w:type="character" w:customStyle="1" w:styleId="vn2">
    <w:name w:val="vn_2"/>
    <w:basedOn w:val="DefaultParagraphFont"/>
    <w:rsid w:val="00F65B2F"/>
  </w:style>
  <w:style w:type="character" w:styleId="Hyperlink">
    <w:name w:val="Hyperlink"/>
    <w:basedOn w:val="DefaultParagraphFont"/>
    <w:uiPriority w:val="99"/>
    <w:semiHidden/>
    <w:unhideWhenUsed/>
    <w:rsid w:val="00F65B2F"/>
    <w:rPr>
      <w:color w:val="0000FF"/>
      <w:u w:val="single"/>
    </w:rPr>
  </w:style>
  <w:style w:type="paragraph" w:styleId="BalloonText">
    <w:name w:val="Balloon Text"/>
    <w:basedOn w:val="Normal"/>
    <w:link w:val="BalloonTextChar"/>
    <w:uiPriority w:val="99"/>
    <w:semiHidden/>
    <w:unhideWhenUsed/>
    <w:rsid w:val="00514F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4F4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8523280">
      <w:bodyDiv w:val="1"/>
      <w:marLeft w:val="0"/>
      <w:marRight w:val="0"/>
      <w:marTop w:val="0"/>
      <w:marBottom w:val="0"/>
      <w:divBdr>
        <w:top w:val="none" w:sz="0" w:space="0" w:color="auto"/>
        <w:left w:val="none" w:sz="0" w:space="0" w:color="auto"/>
        <w:bottom w:val="none" w:sz="0" w:space="0" w:color="auto"/>
        <w:right w:val="none" w:sz="0" w:space="0" w:color="auto"/>
      </w:divBdr>
    </w:div>
    <w:div w:id="1337684126">
      <w:bodyDiv w:val="1"/>
      <w:marLeft w:val="0"/>
      <w:marRight w:val="0"/>
      <w:marTop w:val="0"/>
      <w:marBottom w:val="0"/>
      <w:divBdr>
        <w:top w:val="none" w:sz="0" w:space="0" w:color="auto"/>
        <w:left w:val="none" w:sz="0" w:space="0" w:color="auto"/>
        <w:bottom w:val="none" w:sz="0" w:space="0" w:color="auto"/>
        <w:right w:val="none" w:sz="0" w:space="0" w:color="auto"/>
      </w:divBdr>
    </w:div>
    <w:div w:id="1874489512">
      <w:bodyDiv w:val="1"/>
      <w:marLeft w:val="0"/>
      <w:marRight w:val="0"/>
      <w:marTop w:val="0"/>
      <w:marBottom w:val="0"/>
      <w:divBdr>
        <w:top w:val="none" w:sz="0" w:space="0" w:color="auto"/>
        <w:left w:val="none" w:sz="0" w:space="0" w:color="auto"/>
        <w:bottom w:val="none" w:sz="0" w:space="0" w:color="auto"/>
        <w:right w:val="none" w:sz="0" w:space="0" w:color="auto"/>
      </w:divBdr>
      <w:divsChild>
        <w:div w:id="918054572">
          <w:marLeft w:val="0"/>
          <w:marRight w:val="0"/>
          <w:marTop w:val="0"/>
          <w:marBottom w:val="0"/>
          <w:divBdr>
            <w:top w:val="none" w:sz="0" w:space="0" w:color="auto"/>
            <w:left w:val="none" w:sz="0" w:space="0" w:color="auto"/>
            <w:bottom w:val="none" w:sz="0" w:space="0" w:color="auto"/>
            <w:right w:val="none" w:sz="0" w:space="0" w:color="auto"/>
          </w:divBdr>
          <w:divsChild>
            <w:div w:id="849416645">
              <w:marLeft w:val="0"/>
              <w:marRight w:val="0"/>
              <w:marTop w:val="0"/>
              <w:marBottom w:val="0"/>
              <w:divBdr>
                <w:top w:val="none" w:sz="0" w:space="0" w:color="auto"/>
                <w:left w:val="none" w:sz="0" w:space="0" w:color="auto"/>
                <w:bottom w:val="none" w:sz="0" w:space="0" w:color="auto"/>
                <w:right w:val="none" w:sz="0" w:space="0" w:color="auto"/>
              </w:divBdr>
              <w:divsChild>
                <w:div w:id="1150444609">
                  <w:marLeft w:val="0"/>
                  <w:marRight w:val="-105"/>
                  <w:marTop w:val="0"/>
                  <w:marBottom w:val="0"/>
                  <w:divBdr>
                    <w:top w:val="none" w:sz="0" w:space="0" w:color="auto"/>
                    <w:left w:val="none" w:sz="0" w:space="0" w:color="auto"/>
                    <w:bottom w:val="none" w:sz="0" w:space="0" w:color="auto"/>
                    <w:right w:val="none" w:sz="0" w:space="0" w:color="auto"/>
                  </w:divBdr>
                  <w:divsChild>
                    <w:div w:id="1132476772">
                      <w:marLeft w:val="0"/>
                      <w:marRight w:val="0"/>
                      <w:marTop w:val="0"/>
                      <w:marBottom w:val="420"/>
                      <w:divBdr>
                        <w:top w:val="none" w:sz="0" w:space="0" w:color="auto"/>
                        <w:left w:val="none" w:sz="0" w:space="0" w:color="auto"/>
                        <w:bottom w:val="none" w:sz="0" w:space="0" w:color="auto"/>
                        <w:right w:val="none" w:sz="0" w:space="0" w:color="auto"/>
                      </w:divBdr>
                      <w:divsChild>
                        <w:div w:id="730033388">
                          <w:marLeft w:val="240"/>
                          <w:marRight w:val="240"/>
                          <w:marTop w:val="0"/>
                          <w:marBottom w:val="165"/>
                          <w:divBdr>
                            <w:top w:val="none" w:sz="0" w:space="0" w:color="auto"/>
                            <w:left w:val="none" w:sz="0" w:space="0" w:color="auto"/>
                            <w:bottom w:val="none" w:sz="0" w:space="0" w:color="auto"/>
                            <w:right w:val="none" w:sz="0" w:space="0" w:color="auto"/>
                          </w:divBdr>
                          <w:divsChild>
                            <w:div w:id="2050521414">
                              <w:marLeft w:val="150"/>
                              <w:marRight w:val="0"/>
                              <w:marTop w:val="0"/>
                              <w:marBottom w:val="0"/>
                              <w:divBdr>
                                <w:top w:val="none" w:sz="0" w:space="0" w:color="auto"/>
                                <w:left w:val="none" w:sz="0" w:space="0" w:color="auto"/>
                                <w:bottom w:val="none" w:sz="0" w:space="0" w:color="auto"/>
                                <w:right w:val="none" w:sz="0" w:space="0" w:color="auto"/>
                              </w:divBdr>
                              <w:divsChild>
                                <w:div w:id="150877171">
                                  <w:marLeft w:val="0"/>
                                  <w:marRight w:val="0"/>
                                  <w:marTop w:val="0"/>
                                  <w:marBottom w:val="0"/>
                                  <w:divBdr>
                                    <w:top w:val="none" w:sz="0" w:space="0" w:color="auto"/>
                                    <w:left w:val="none" w:sz="0" w:space="0" w:color="auto"/>
                                    <w:bottom w:val="none" w:sz="0" w:space="0" w:color="auto"/>
                                    <w:right w:val="none" w:sz="0" w:space="0" w:color="auto"/>
                                  </w:divBdr>
                                  <w:divsChild>
                                    <w:div w:id="136384597">
                                      <w:marLeft w:val="0"/>
                                      <w:marRight w:val="0"/>
                                      <w:marTop w:val="0"/>
                                      <w:marBottom w:val="0"/>
                                      <w:divBdr>
                                        <w:top w:val="none" w:sz="0" w:space="0" w:color="auto"/>
                                        <w:left w:val="none" w:sz="0" w:space="0" w:color="auto"/>
                                        <w:bottom w:val="none" w:sz="0" w:space="0" w:color="auto"/>
                                        <w:right w:val="none" w:sz="0" w:space="0" w:color="auto"/>
                                      </w:divBdr>
                                      <w:divsChild>
                                        <w:div w:id="2096510763">
                                          <w:marLeft w:val="0"/>
                                          <w:marRight w:val="0"/>
                                          <w:marTop w:val="0"/>
                                          <w:marBottom w:val="60"/>
                                          <w:divBdr>
                                            <w:top w:val="none" w:sz="0" w:space="0" w:color="auto"/>
                                            <w:left w:val="none" w:sz="0" w:space="0" w:color="auto"/>
                                            <w:bottom w:val="none" w:sz="0" w:space="0" w:color="auto"/>
                                            <w:right w:val="none" w:sz="0" w:space="0" w:color="auto"/>
                                          </w:divBdr>
                                          <w:divsChild>
                                            <w:div w:id="830684195">
                                              <w:marLeft w:val="0"/>
                                              <w:marRight w:val="0"/>
                                              <w:marTop w:val="0"/>
                                              <w:marBottom w:val="0"/>
                                              <w:divBdr>
                                                <w:top w:val="none" w:sz="0" w:space="0" w:color="auto"/>
                                                <w:left w:val="none" w:sz="0" w:space="0" w:color="auto"/>
                                                <w:bottom w:val="none" w:sz="0" w:space="0" w:color="auto"/>
                                                <w:right w:val="none" w:sz="0" w:space="0" w:color="auto"/>
                                              </w:divBdr>
                                            </w:div>
                                            <w:div w:id="88749338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3.bin"/><Relationship Id="rId21" Type="http://schemas.openxmlformats.org/officeDocument/2006/relationships/oleObject" Target="embeddings/oleObject5.bin"/><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oleObject" Target="embeddings/oleObject16.bin"/><Relationship Id="rId50" Type="http://schemas.openxmlformats.org/officeDocument/2006/relationships/image" Target="media/image22.emf"/><Relationship Id="rId55" Type="http://schemas.openxmlformats.org/officeDocument/2006/relationships/hyperlink" Target="https://thukyluat.vn/vb/quyet-dinh-2733-qd-ubnd-2018-danh-muc-thu-tuc-hanh-chinh-so-thong-tin-uy-ban-huyen-ha-tinh-60cf5.html" TargetMode="External"/><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emf"/><Relationship Id="rId29" Type="http://schemas.openxmlformats.org/officeDocument/2006/relationships/oleObject" Target="embeddings/oleObject8.bin"/><Relationship Id="rId11" Type="http://schemas.openxmlformats.org/officeDocument/2006/relationships/oleObject" Target="file:///C:\Users\th\Downloads\16-7-Quyet-dinh-cong-bo-TTHC-sua-doi-linh-vuc-ho-tich-nuoi-con-nuoi_cap-huyen(18.07.2024_16h34p52)_signed.pdf" TargetMode="External"/><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2.bin"/><Relationship Id="rId40" Type="http://schemas.openxmlformats.org/officeDocument/2006/relationships/image" Target="media/image17.emf"/><Relationship Id="rId45" Type="http://schemas.openxmlformats.org/officeDocument/2006/relationships/package" Target="embeddings/Microsoft_Word_Document1.docx"/><Relationship Id="rId53" Type="http://schemas.openxmlformats.org/officeDocument/2006/relationships/oleObject" Target="embeddings/oleObject18.bin"/><Relationship Id="rId58" Type="http://schemas.openxmlformats.org/officeDocument/2006/relationships/image" Target="media/image25.emf"/><Relationship Id="rId5" Type="http://schemas.openxmlformats.org/officeDocument/2006/relationships/styles" Target="styles.xml"/><Relationship Id="rId61" Type="http://schemas.openxmlformats.org/officeDocument/2006/relationships/oleObject" Target="embeddings/oleObject20.bin"/><Relationship Id="rId19" Type="http://schemas.openxmlformats.org/officeDocument/2006/relationships/oleObject" Target="embeddings/oleObject4.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Word_Document.docx"/><Relationship Id="rId30" Type="http://schemas.openxmlformats.org/officeDocument/2006/relationships/image" Target="media/image12.emf"/><Relationship Id="rId35" Type="http://schemas.openxmlformats.org/officeDocument/2006/relationships/oleObject" Target="embeddings/oleObject11.bin"/><Relationship Id="rId43" Type="http://schemas.openxmlformats.org/officeDocument/2006/relationships/oleObject" Target="embeddings/oleObject15.bin"/><Relationship Id="rId48" Type="http://schemas.openxmlformats.org/officeDocument/2006/relationships/image" Target="media/image21.emf"/><Relationship Id="rId56" Type="http://schemas.openxmlformats.org/officeDocument/2006/relationships/image" Target="media/image24.emf"/><Relationship Id="rId8" Type="http://schemas.openxmlformats.org/officeDocument/2006/relationships/image" Target="media/image1.emf"/><Relationship Id="rId51" Type="http://schemas.openxmlformats.org/officeDocument/2006/relationships/package" Target="embeddings/Microsoft_Word_Document2.docx"/><Relationship Id="rId3" Type="http://schemas.openxmlformats.org/officeDocument/2006/relationships/customXml" Target="../customXml/item3.xml"/><Relationship Id="rId12" Type="http://schemas.openxmlformats.org/officeDocument/2006/relationships/image" Target="media/image3.emf"/><Relationship Id="rId17" Type="http://schemas.openxmlformats.org/officeDocument/2006/relationships/oleObject" Target="file:///C:\Users\th\Downloads\BHQD-cong-bo-TTHC-UBND-cap-huyen-thuoc-tham-quyen-quan-ly-cua-SXD-1-(25.06.2024_10h39p50)_signed.pdf" TargetMode="External"/><Relationship Id="rId25" Type="http://schemas.openxmlformats.org/officeDocument/2006/relationships/oleObject" Target="embeddings/oleObject7.bin"/><Relationship Id="rId33" Type="http://schemas.openxmlformats.org/officeDocument/2006/relationships/oleObject" Target="embeddings/oleObject10.bin"/><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package" Target="embeddings/Microsoft_Word_Document3.docx"/><Relationship Id="rId20" Type="http://schemas.openxmlformats.org/officeDocument/2006/relationships/image" Target="media/image7.emf"/><Relationship Id="rId41" Type="http://schemas.openxmlformats.org/officeDocument/2006/relationships/oleObject" Target="embeddings/oleObject14.bin"/><Relationship Id="rId54" Type="http://schemas.openxmlformats.org/officeDocument/2006/relationships/hyperlink" Target="https://thukyluat.vn/vb/quyet-dinh-3483-qd-ubnd-thu-tuc-hanh-chinh-thuoc-tham-quyen-thong-tin-truyen-thong-ha-tinh-46c95.html"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oleObject" Target="embeddings/oleObject6.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oleObject" Target="embeddings/oleObject17.bin"/><Relationship Id="rId57" Type="http://schemas.openxmlformats.org/officeDocument/2006/relationships/oleObject" Target="embeddings/oleObject19.bin"/><Relationship Id="rId10" Type="http://schemas.openxmlformats.org/officeDocument/2006/relationships/image" Target="media/image2.emf"/><Relationship Id="rId31" Type="http://schemas.openxmlformats.org/officeDocument/2006/relationships/oleObject" Target="embeddings/oleObject9.bin"/><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6.emf"/><Relationship Id="rId4" Type="http://schemas.openxmlformats.org/officeDocument/2006/relationships/customXml" Target="../customXml/item4.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F76DD0EEA9EDF408EA9CAF807026CA8" ma:contentTypeVersion="0" ma:contentTypeDescription="Create a new document." ma:contentTypeScope="" ma:versionID="01f16fe42e32de103311fcd363865c4b">
  <xsd:schema xmlns:xsd="http://www.w3.org/2001/XMLSchema" xmlns:xs="http://www.w3.org/2001/XMLSchema" xmlns:p="http://schemas.microsoft.com/office/2006/metadata/properties" targetNamespace="http://schemas.microsoft.com/office/2006/metadata/properties" ma:root="true" ma:fieldsID="711b5f35d88f7f6ebfe284b0f73f439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9FFA8EE-718D-4C06-B49A-CE951670BC07}">
  <ds:schemaRefs>
    <ds:schemaRef ds:uri="http://schemas.openxmlformats.org/officeDocument/2006/bibliography"/>
  </ds:schemaRefs>
</ds:datastoreItem>
</file>

<file path=customXml/itemProps2.xml><?xml version="1.0" encoding="utf-8"?>
<ds:datastoreItem xmlns:ds="http://schemas.openxmlformats.org/officeDocument/2006/customXml" ds:itemID="{78D32680-EB9D-457B-959E-113D22D5D6B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AAC086A-E906-4A23-8F8C-7553EF9FA6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C7A440A0-4422-4E00-A445-1C9601C49B9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1164</Words>
  <Characters>6635</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DN</dc:creator>
  <cp:lastModifiedBy>Nhu Le</cp:lastModifiedBy>
  <cp:revision>2</cp:revision>
  <cp:lastPrinted>2021-11-24T07:30:00Z</cp:lastPrinted>
  <dcterms:created xsi:type="dcterms:W3CDTF">2024-11-15T02:08:00Z</dcterms:created>
  <dcterms:modified xsi:type="dcterms:W3CDTF">2024-11-15T02:08:00Z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0x010100EF76DD0EEA9EDF408EA9CAF807026CA8</vt:lpwstr>
  </property>
</Properties>
</file>